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B3A5" w14:textId="05FAFAF8" w:rsidR="00824719" w:rsidRDefault="00CB6F4F" w:rsidP="003B19E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03AFF0" wp14:editId="5DC738E8">
            <wp:simplePos x="0" y="0"/>
            <wp:positionH relativeFrom="column">
              <wp:posOffset>361315</wp:posOffset>
            </wp:positionH>
            <wp:positionV relativeFrom="paragraph">
              <wp:posOffset>-415290</wp:posOffset>
            </wp:positionV>
            <wp:extent cx="1419138" cy="1185609"/>
            <wp:effectExtent l="0" t="0" r="0" b="0"/>
            <wp:wrapNone/>
            <wp:docPr id="6" name="Рисунок 6" descr="C:\Users\User.ZALIVKA\AppData\Local\Microsoft\Windows\INetCache\Content.Word\Цифровая_экономика_logo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ZALIVKA\AppData\Local\Microsoft\Windows\INetCache\Content.Word\Цифровая_экономика_logo_цвет_л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1" cy="119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719" w:rsidRPr="007B2E01">
        <w:rPr>
          <w:rFonts w:ascii="Times New Roman" w:hAnsi="Times New Roman" w:cs="Times New Roman"/>
          <w:b/>
          <w:noProof/>
          <w:szCs w:val="28"/>
        </w:rPr>
        <w:t xml:space="preserve"> </w:t>
      </w:r>
    </w:p>
    <w:p w14:paraId="4B708367" w14:textId="77777777" w:rsidR="00824719" w:rsidRDefault="00824719" w:rsidP="003B19E1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366DE4AE" w14:textId="77777777" w:rsidR="00824719" w:rsidRDefault="00824719" w:rsidP="003B19E1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14:paraId="1597B2AB" w14:textId="38D11387" w:rsidR="00CB6F4F" w:rsidRDefault="00CB6F4F" w:rsidP="00CB6F4F">
      <w:pPr>
        <w:pStyle w:val="a3"/>
        <w:shd w:val="clear" w:color="auto" w:fill="FFFFFF"/>
        <w:spacing w:after="0"/>
        <w:rPr>
          <w:b/>
          <w:sz w:val="28"/>
          <w:szCs w:val="28"/>
        </w:rPr>
      </w:pPr>
    </w:p>
    <w:p w14:paraId="017414A2" w14:textId="0D0DA5DE" w:rsidR="00CB6F4F" w:rsidRDefault="00CB6F4F" w:rsidP="00CB6F4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Ученики 1-9 классов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всех регионов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провер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 свои знания по безопасному поведению в интернете</w:t>
      </w:r>
    </w:p>
    <w:p w14:paraId="5D4843CC" w14:textId="77777777" w:rsidR="00CB6F4F" w:rsidRDefault="00CB6F4F" w:rsidP="00CB6F4F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85DC4C0" w14:textId="59EB27E9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Всероссийская онлайн-олимпиада </w:t>
      </w:r>
      <w:hyperlink r:id="rId9" w:history="1">
        <w:r w:rsidRPr="00805583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</w:rPr>
          <w:t>«Безопасный интернет»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учеников 1-9 классов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ходит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29 ноября по 26 декабря 2022 года. Олимпиада проводится образовательной онлайн-платформой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компанией VK при поддержке </w:t>
      </w:r>
      <w:r w:rsidRPr="00CB6F4F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национального проекта «Цифровая экономика»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России. Участие для всех школьников бесплатное.</w:t>
      </w:r>
    </w:p>
    <w:p w14:paraId="0051BE50" w14:textId="557783DA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Интерактивные задания онлайн-состязания научат детей безопасно вести себя в интернете, эффективно использовать его ресурсы и грамотно обходить основные сложности в сети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фишинга и вирусов до мошенничества, в том числе при онлайн-покупках. Олимпиада проверяет логическое мышление, обучает грамотному поведению при использовании гаджетов, браузеров и поисковиков, а также этике общения в соцсетях и мессенджерах.</w:t>
      </w:r>
    </w:p>
    <w:p w14:paraId="5AFEBE41" w14:textId="77777777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 уделяет особое внимание обучению будущих ИТ-специалистов. При поддержке Министерства реализуются специальные образовательные программы. Школьники уже сейчас могут изучить языки программирования и определиться с выбором будущей профессии. Важно, что в олимпиаде совершенно бесплатно сможет принять участие большое количество детей самых разных возрастов. Мы также запустили Всероссийскую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кибергигиены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благодаря которой дети и взрослые могут узнать о том, как противостоять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кибербуллингу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установить надежный пароль и защитить свои аккаунты от мошенников», ­– сказал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директор Департамента обеспечения кибербезопасности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Минцифры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России Владимир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Бенгин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</w:p>
    <w:p w14:paraId="79D5B07B" w14:textId="77777777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«Одна из задач национального проекта «Цифровая экономика» - сформировать поколение, представители которого с раннего возраста легко используют цифровые технологии в повседневной жизни, а в будущем смогут развивать эти навыки в профессиональной деятельности и способствовать «цифровому прорыву» в нашей стране. У школьников масса возможностей получить знания в этой области. Например, в проекте «Код будущего» более 100 тысяч детей бесплатно изучат программирование, а базовые знания поведения в интернете они могут осваивать и проверять в онлайн-олимпиаде Безопасный интернет», 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отметила генеральный директор АНО «Национальные приоритеты» София Малявина.</w:t>
      </w:r>
    </w:p>
    <w:p w14:paraId="15E06A5A" w14:textId="77777777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«Умение безопасно пользоваться интернетом становится новой формой цифровой грамотности. При этом большинство школьников сталкиваются в сети с различными угрозами. Как уберечь от них детей? Онлайн-олимпиада «Безопасный интернет», которая, надеемся, станет ежегодной инициативой, поможет просветить школьников в вопросах использования интернета без вреда для себя и других пользователей. Школьникам предстоит находить решения из сложных ситуаций, с которыми они могут столкнуться в сети. Благодаря участию в олимпиаде ребята узнают о правилах поведения и общения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интернете, как использовать гаджеты без вреда для здоровья, не попадаться на уловки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кибермошенников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правильно пользоваться поисковиками», — комментирует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Илья Паршин, генеральный директор образовательной онлайн-платформы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D5CC859" w14:textId="77777777" w:rsidR="00CB6F4F" w:rsidRDefault="00CB6F4F" w:rsidP="00CB6F4F">
      <w:pPr>
        <w:spacing w:line="25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«Безопасность в интернете – один из самых важных вопросов, с которыми сегодня сталкиваются как взрослые, так и дети. Образовательное направление VK объединяет проекты, направленные на обучение как школьников и студентов,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родителей. Олимпиада «Безопасный интернет», которую мы проводим 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продолжает нашу серию совместных инициатив для школьников по теме цифровой грамотности и кибербезопасности. Она помогает ребятам проверить знания по широкому спектру вопросов, связанных со сферой технологий и безопасным поведением в сети»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— комментирует Сергей Марданов, директор по развитию школьных и молодежных проектов VK.</w:t>
      </w:r>
    </w:p>
    <w:p w14:paraId="4B7EED60" w14:textId="28789B82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соревновании могут принять участие ученики 1–9 классов. Для этого нужно перейти на сайт </w:t>
      </w:r>
      <w:hyperlink r:id="rId10" w:history="1">
        <w:r w:rsidRPr="00180807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white"/>
          </w:rPr>
          <w:t>https://safenet.uchi.ru,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войти в личный кабинет или зарегистрироваться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далее следовать инструкциям. </w:t>
      </w:r>
    </w:p>
    <w:p w14:paraId="5F655D0E" w14:textId="77777777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Каждый школьник, решивший все задания олимпиады, получит, в зависимости от количества набранных баллов, диплом победителя, похвальную грамоту или сертификат участника: документ появится в личном кабинете на </w:t>
      </w:r>
      <w:hyperlink r:id="rId11">
        <w:r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white"/>
            <w:u w:val="single"/>
          </w:rPr>
          <w:t xml:space="preserve">платформе </w:t>
        </w:r>
        <w:proofErr w:type="spellStart"/>
        <w:r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white"/>
            <w:u w:val="single"/>
          </w:rPr>
          <w:t>Учи.ру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Учителя получат благодарственные письма. </w:t>
      </w:r>
    </w:p>
    <w:p w14:paraId="4EAFD27A" w14:textId="77777777" w:rsidR="00CB6F4F" w:rsidRDefault="00CB6F4F" w:rsidP="00CB6F4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</w:t>
      </w:r>
    </w:p>
    <w:p w14:paraId="4A2A7DD8" w14:textId="77777777" w:rsidR="00CB6F4F" w:rsidRDefault="00CB6F4F" w:rsidP="00CB6F4F">
      <w:pPr>
        <w:spacing w:line="25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Национальный проект «Цифровая экономика»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направлен на создание условий для развития высокотехнологичного бизнеса и повышение конкурентоспособности страны на глобальном рынке. Важной задачей национального проекта является создание кадрового потенциала ИТ-отрасли для технологического развития. Благодаря национальному проекту «Цифровая экономика» можно получить полноценную ИТ-профессию в проекте «Цифровые профессии», школьники могут бесплатно обучиться программированию в проекте «Код будущего», студенты вузов пройти обучение на «Цифровых кафедрах» и многое другое.</w:t>
      </w:r>
    </w:p>
    <w:p w14:paraId="5B2A940B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0B7E5C44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09A65042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4C61A641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5933E0E1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36470CB4" w14:textId="77777777" w:rsidR="00CB6F4F" w:rsidRDefault="00CB6F4F" w:rsidP="00CB6F4F">
      <w:pPr>
        <w:rPr>
          <w:b/>
          <w:sz w:val="24"/>
          <w:szCs w:val="24"/>
          <w:highlight w:val="white"/>
        </w:rPr>
      </w:pPr>
    </w:p>
    <w:p w14:paraId="5EBF1D9F" w14:textId="77777777" w:rsidR="00CB6F4F" w:rsidRDefault="00CB6F4F" w:rsidP="00CB6F4F">
      <w:pPr>
        <w:rPr>
          <w:highlight w:val="white"/>
        </w:rPr>
      </w:pPr>
    </w:p>
    <w:p w14:paraId="47E6EF38" w14:textId="77777777" w:rsidR="00CB6F4F" w:rsidRPr="00CB6F4F" w:rsidRDefault="00CB6F4F" w:rsidP="00CB6F4F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</w:p>
    <w:sectPr w:rsidR="00CB6F4F" w:rsidRPr="00CB6F4F" w:rsidSect="00F372DC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C422" w16cex:dateUtc="2022-03-10T15:38:00Z"/>
  <w16cex:commentExtensible w16cex:durableId="25D4C2B1" w16cex:dateUtc="2022-03-10T15:32:00Z"/>
  <w16cex:commentExtensible w16cex:durableId="25D4C400" w16cex:dateUtc="2022-03-10T15:37:00Z"/>
  <w16cex:commentExtensible w16cex:durableId="25D4C479" w16cex:dateUtc="2022-03-10T15:39:00Z"/>
  <w16cex:commentExtensible w16cex:durableId="25D4C0A3" w16cex:dateUtc="2022-03-10T15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2ADE" w14:textId="77777777" w:rsidR="00D83A77" w:rsidRDefault="00D83A77" w:rsidP="00824719">
      <w:pPr>
        <w:spacing w:after="0" w:line="240" w:lineRule="auto"/>
      </w:pPr>
      <w:r>
        <w:separator/>
      </w:r>
    </w:p>
  </w:endnote>
  <w:endnote w:type="continuationSeparator" w:id="0">
    <w:p w14:paraId="379FB8E9" w14:textId="77777777" w:rsidR="00D83A77" w:rsidRDefault="00D83A77" w:rsidP="0082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44741"/>
      <w:docPartObj>
        <w:docPartGallery w:val="Page Numbers (Bottom of Page)"/>
        <w:docPartUnique/>
      </w:docPartObj>
    </w:sdtPr>
    <w:sdtEndPr/>
    <w:sdtContent>
      <w:p w14:paraId="1860800A" w14:textId="77777777" w:rsidR="00DB5893" w:rsidRDefault="00DB5893">
        <w:pPr>
          <w:pStyle w:val="a9"/>
          <w:jc w:val="right"/>
        </w:pPr>
      </w:p>
      <w:p w14:paraId="5171DAC2" w14:textId="77E146A8" w:rsidR="00824719" w:rsidRDefault="008247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92">
          <w:rPr>
            <w:noProof/>
          </w:rPr>
          <w:t>3</w:t>
        </w:r>
        <w:r>
          <w:fldChar w:fldCharType="end"/>
        </w:r>
      </w:p>
    </w:sdtContent>
  </w:sdt>
  <w:p w14:paraId="17E22A4F" w14:textId="77777777" w:rsidR="00824719" w:rsidRDefault="008247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1022" w14:textId="77777777" w:rsidR="00D83A77" w:rsidRDefault="00D83A77" w:rsidP="00824719">
      <w:pPr>
        <w:spacing w:after="0" w:line="240" w:lineRule="auto"/>
      </w:pPr>
      <w:r>
        <w:separator/>
      </w:r>
    </w:p>
  </w:footnote>
  <w:footnote w:type="continuationSeparator" w:id="0">
    <w:p w14:paraId="1AE0BA3D" w14:textId="77777777" w:rsidR="00D83A77" w:rsidRDefault="00D83A77" w:rsidP="0082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196"/>
    <w:multiLevelType w:val="hybridMultilevel"/>
    <w:tmpl w:val="E5D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163"/>
    <w:multiLevelType w:val="hybridMultilevel"/>
    <w:tmpl w:val="41DAD500"/>
    <w:lvl w:ilvl="0" w:tplc="DE04F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6CF"/>
    <w:multiLevelType w:val="hybridMultilevel"/>
    <w:tmpl w:val="4D76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0D8"/>
    <w:multiLevelType w:val="hybridMultilevel"/>
    <w:tmpl w:val="56BC0072"/>
    <w:lvl w:ilvl="0" w:tplc="041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 w15:restartNumberingAfterBreak="0">
    <w:nsid w:val="370C0933"/>
    <w:multiLevelType w:val="multilevel"/>
    <w:tmpl w:val="1FDC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81F0F"/>
    <w:multiLevelType w:val="hybridMultilevel"/>
    <w:tmpl w:val="833061D0"/>
    <w:lvl w:ilvl="0" w:tplc="35C8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E4"/>
    <w:rsid w:val="00000B3A"/>
    <w:rsid w:val="00021BAA"/>
    <w:rsid w:val="00022927"/>
    <w:rsid w:val="00023E0D"/>
    <w:rsid w:val="00025FA0"/>
    <w:rsid w:val="0003024C"/>
    <w:rsid w:val="000444DD"/>
    <w:rsid w:val="00045121"/>
    <w:rsid w:val="00050F26"/>
    <w:rsid w:val="00064288"/>
    <w:rsid w:val="00066B92"/>
    <w:rsid w:val="00067D89"/>
    <w:rsid w:val="000730B9"/>
    <w:rsid w:val="00073202"/>
    <w:rsid w:val="000806E5"/>
    <w:rsid w:val="0008144D"/>
    <w:rsid w:val="00084F49"/>
    <w:rsid w:val="00087D50"/>
    <w:rsid w:val="0009662D"/>
    <w:rsid w:val="000A2737"/>
    <w:rsid w:val="000B7387"/>
    <w:rsid w:val="000B74B6"/>
    <w:rsid w:val="000D03F1"/>
    <w:rsid w:val="000D207B"/>
    <w:rsid w:val="000D2DF4"/>
    <w:rsid w:val="000E10B7"/>
    <w:rsid w:val="000E223C"/>
    <w:rsid w:val="000E40FF"/>
    <w:rsid w:val="000F4603"/>
    <w:rsid w:val="000F4E4F"/>
    <w:rsid w:val="000F6555"/>
    <w:rsid w:val="001013B9"/>
    <w:rsid w:val="00117226"/>
    <w:rsid w:val="00121D18"/>
    <w:rsid w:val="001352D7"/>
    <w:rsid w:val="00137B18"/>
    <w:rsid w:val="001558E6"/>
    <w:rsid w:val="00162819"/>
    <w:rsid w:val="001645B4"/>
    <w:rsid w:val="001655B7"/>
    <w:rsid w:val="00165823"/>
    <w:rsid w:val="00186683"/>
    <w:rsid w:val="00194025"/>
    <w:rsid w:val="00195C34"/>
    <w:rsid w:val="0019798A"/>
    <w:rsid w:val="001A12D7"/>
    <w:rsid w:val="001A3EE6"/>
    <w:rsid w:val="001A66FB"/>
    <w:rsid w:val="001C7F94"/>
    <w:rsid w:val="001D104F"/>
    <w:rsid w:val="001E6CFB"/>
    <w:rsid w:val="001F3525"/>
    <w:rsid w:val="001F3E31"/>
    <w:rsid w:val="00200E1F"/>
    <w:rsid w:val="00203667"/>
    <w:rsid w:val="002116BF"/>
    <w:rsid w:val="00217782"/>
    <w:rsid w:val="00225FCD"/>
    <w:rsid w:val="002339AC"/>
    <w:rsid w:val="00243B4B"/>
    <w:rsid w:val="002442FB"/>
    <w:rsid w:val="00246A87"/>
    <w:rsid w:val="00256446"/>
    <w:rsid w:val="00263486"/>
    <w:rsid w:val="0026481E"/>
    <w:rsid w:val="00271900"/>
    <w:rsid w:val="00273187"/>
    <w:rsid w:val="00280E88"/>
    <w:rsid w:val="00282C4C"/>
    <w:rsid w:val="00285497"/>
    <w:rsid w:val="00293E4E"/>
    <w:rsid w:val="00294724"/>
    <w:rsid w:val="00295006"/>
    <w:rsid w:val="002A64B1"/>
    <w:rsid w:val="002B0232"/>
    <w:rsid w:val="002B17C6"/>
    <w:rsid w:val="002B29AE"/>
    <w:rsid w:val="002B2E40"/>
    <w:rsid w:val="002B39DE"/>
    <w:rsid w:val="002B758E"/>
    <w:rsid w:val="002C0F23"/>
    <w:rsid w:val="002C27D3"/>
    <w:rsid w:val="002C3DF8"/>
    <w:rsid w:val="002C4F31"/>
    <w:rsid w:val="002C6D3A"/>
    <w:rsid w:val="002C77FF"/>
    <w:rsid w:val="002D2E23"/>
    <w:rsid w:val="002E3A56"/>
    <w:rsid w:val="002F6D6F"/>
    <w:rsid w:val="00306CF5"/>
    <w:rsid w:val="0031240E"/>
    <w:rsid w:val="003431E8"/>
    <w:rsid w:val="00347338"/>
    <w:rsid w:val="00363F2E"/>
    <w:rsid w:val="0036639B"/>
    <w:rsid w:val="0036785F"/>
    <w:rsid w:val="00390E1B"/>
    <w:rsid w:val="003A4CC9"/>
    <w:rsid w:val="003A6438"/>
    <w:rsid w:val="003B19E1"/>
    <w:rsid w:val="003C0431"/>
    <w:rsid w:val="003E1690"/>
    <w:rsid w:val="003E4C68"/>
    <w:rsid w:val="003E609D"/>
    <w:rsid w:val="003E6D1B"/>
    <w:rsid w:val="003F0944"/>
    <w:rsid w:val="00401D1E"/>
    <w:rsid w:val="00403A0B"/>
    <w:rsid w:val="00412AA4"/>
    <w:rsid w:val="0041647E"/>
    <w:rsid w:val="004243BA"/>
    <w:rsid w:val="004304C8"/>
    <w:rsid w:val="00432328"/>
    <w:rsid w:val="00432613"/>
    <w:rsid w:val="00434659"/>
    <w:rsid w:val="004464A0"/>
    <w:rsid w:val="00455997"/>
    <w:rsid w:val="004573B0"/>
    <w:rsid w:val="00475743"/>
    <w:rsid w:val="00481362"/>
    <w:rsid w:val="004A022E"/>
    <w:rsid w:val="004A5075"/>
    <w:rsid w:val="004C3F4F"/>
    <w:rsid w:val="004D04E5"/>
    <w:rsid w:val="004D19E1"/>
    <w:rsid w:val="004D27F8"/>
    <w:rsid w:val="004D5221"/>
    <w:rsid w:val="004E070B"/>
    <w:rsid w:val="004F3D65"/>
    <w:rsid w:val="00511A0E"/>
    <w:rsid w:val="0051537E"/>
    <w:rsid w:val="00515B36"/>
    <w:rsid w:val="0051614B"/>
    <w:rsid w:val="00523DE4"/>
    <w:rsid w:val="00527108"/>
    <w:rsid w:val="00531BB6"/>
    <w:rsid w:val="005369B4"/>
    <w:rsid w:val="00542075"/>
    <w:rsid w:val="005450DD"/>
    <w:rsid w:val="0055248B"/>
    <w:rsid w:val="005559CC"/>
    <w:rsid w:val="005700A7"/>
    <w:rsid w:val="00570266"/>
    <w:rsid w:val="00575055"/>
    <w:rsid w:val="005763F3"/>
    <w:rsid w:val="00581F3D"/>
    <w:rsid w:val="005956A0"/>
    <w:rsid w:val="005A7CEA"/>
    <w:rsid w:val="005B0F90"/>
    <w:rsid w:val="005B5CB7"/>
    <w:rsid w:val="005C558A"/>
    <w:rsid w:val="005C6587"/>
    <w:rsid w:val="005E1594"/>
    <w:rsid w:val="005E753C"/>
    <w:rsid w:val="005F0557"/>
    <w:rsid w:val="006024B3"/>
    <w:rsid w:val="00602B7F"/>
    <w:rsid w:val="0061577F"/>
    <w:rsid w:val="006166BA"/>
    <w:rsid w:val="0063317B"/>
    <w:rsid w:val="006363BA"/>
    <w:rsid w:val="0063661F"/>
    <w:rsid w:val="006431B0"/>
    <w:rsid w:val="00645C3A"/>
    <w:rsid w:val="00647B37"/>
    <w:rsid w:val="006512A3"/>
    <w:rsid w:val="006542F6"/>
    <w:rsid w:val="00657638"/>
    <w:rsid w:val="006641BF"/>
    <w:rsid w:val="00666651"/>
    <w:rsid w:val="00684F18"/>
    <w:rsid w:val="0069065A"/>
    <w:rsid w:val="00692D5D"/>
    <w:rsid w:val="00693EB2"/>
    <w:rsid w:val="0069518F"/>
    <w:rsid w:val="006C475D"/>
    <w:rsid w:val="006D3412"/>
    <w:rsid w:val="006F6563"/>
    <w:rsid w:val="0070556C"/>
    <w:rsid w:val="00715787"/>
    <w:rsid w:val="007270BB"/>
    <w:rsid w:val="00727246"/>
    <w:rsid w:val="00732F35"/>
    <w:rsid w:val="00742609"/>
    <w:rsid w:val="007461AB"/>
    <w:rsid w:val="00751AAD"/>
    <w:rsid w:val="00754120"/>
    <w:rsid w:val="007618CE"/>
    <w:rsid w:val="00761DDA"/>
    <w:rsid w:val="00772CE6"/>
    <w:rsid w:val="007754BF"/>
    <w:rsid w:val="007758B0"/>
    <w:rsid w:val="007767F7"/>
    <w:rsid w:val="0079068D"/>
    <w:rsid w:val="007922A4"/>
    <w:rsid w:val="007A41DF"/>
    <w:rsid w:val="007A534A"/>
    <w:rsid w:val="007C0709"/>
    <w:rsid w:val="007C3B98"/>
    <w:rsid w:val="007D1961"/>
    <w:rsid w:val="007D2BA8"/>
    <w:rsid w:val="007D2FED"/>
    <w:rsid w:val="007D7490"/>
    <w:rsid w:val="007E2C8D"/>
    <w:rsid w:val="007E37F7"/>
    <w:rsid w:val="008015DA"/>
    <w:rsid w:val="00805390"/>
    <w:rsid w:val="008103C9"/>
    <w:rsid w:val="00824719"/>
    <w:rsid w:val="0083031C"/>
    <w:rsid w:val="00835DF4"/>
    <w:rsid w:val="008444FF"/>
    <w:rsid w:val="008448D6"/>
    <w:rsid w:val="0084499E"/>
    <w:rsid w:val="00846015"/>
    <w:rsid w:val="00846D7F"/>
    <w:rsid w:val="008527A1"/>
    <w:rsid w:val="00855258"/>
    <w:rsid w:val="00855ACE"/>
    <w:rsid w:val="00856B39"/>
    <w:rsid w:val="00867B3D"/>
    <w:rsid w:val="0087247D"/>
    <w:rsid w:val="00884D7F"/>
    <w:rsid w:val="008907A0"/>
    <w:rsid w:val="00894AB4"/>
    <w:rsid w:val="008A0638"/>
    <w:rsid w:val="008A5396"/>
    <w:rsid w:val="008A6DE6"/>
    <w:rsid w:val="008B0712"/>
    <w:rsid w:val="008B26E4"/>
    <w:rsid w:val="008B73EA"/>
    <w:rsid w:val="008D722A"/>
    <w:rsid w:val="008E2438"/>
    <w:rsid w:val="008E459D"/>
    <w:rsid w:val="008E58E6"/>
    <w:rsid w:val="008F1349"/>
    <w:rsid w:val="008F19F4"/>
    <w:rsid w:val="00905162"/>
    <w:rsid w:val="0091351D"/>
    <w:rsid w:val="00926323"/>
    <w:rsid w:val="00931B7D"/>
    <w:rsid w:val="00931EE2"/>
    <w:rsid w:val="009400A1"/>
    <w:rsid w:val="00940579"/>
    <w:rsid w:val="0094300E"/>
    <w:rsid w:val="009449DF"/>
    <w:rsid w:val="00961981"/>
    <w:rsid w:val="00963656"/>
    <w:rsid w:val="00972538"/>
    <w:rsid w:val="00975B51"/>
    <w:rsid w:val="0097608A"/>
    <w:rsid w:val="009916D5"/>
    <w:rsid w:val="0099559C"/>
    <w:rsid w:val="009A45FA"/>
    <w:rsid w:val="009B2828"/>
    <w:rsid w:val="009C7049"/>
    <w:rsid w:val="009D1008"/>
    <w:rsid w:val="009D4542"/>
    <w:rsid w:val="00A06124"/>
    <w:rsid w:val="00A14632"/>
    <w:rsid w:val="00A15BA2"/>
    <w:rsid w:val="00A17A9B"/>
    <w:rsid w:val="00A2312D"/>
    <w:rsid w:val="00A23230"/>
    <w:rsid w:val="00A31929"/>
    <w:rsid w:val="00A31BA1"/>
    <w:rsid w:val="00A321B2"/>
    <w:rsid w:val="00A408D8"/>
    <w:rsid w:val="00A42265"/>
    <w:rsid w:val="00A436D2"/>
    <w:rsid w:val="00A608A3"/>
    <w:rsid w:val="00A6192E"/>
    <w:rsid w:val="00A732D0"/>
    <w:rsid w:val="00A76468"/>
    <w:rsid w:val="00A77759"/>
    <w:rsid w:val="00A848A1"/>
    <w:rsid w:val="00A93EDE"/>
    <w:rsid w:val="00AA0432"/>
    <w:rsid w:val="00AA6933"/>
    <w:rsid w:val="00AA6CB4"/>
    <w:rsid w:val="00AB41EF"/>
    <w:rsid w:val="00AB7CEB"/>
    <w:rsid w:val="00AC0C9F"/>
    <w:rsid w:val="00AC360E"/>
    <w:rsid w:val="00AC7D80"/>
    <w:rsid w:val="00AD4A14"/>
    <w:rsid w:val="00AD6163"/>
    <w:rsid w:val="00AE4260"/>
    <w:rsid w:val="00AE50E6"/>
    <w:rsid w:val="00AE59A3"/>
    <w:rsid w:val="00AF1264"/>
    <w:rsid w:val="00AF3EA1"/>
    <w:rsid w:val="00B00D38"/>
    <w:rsid w:val="00B0718F"/>
    <w:rsid w:val="00B12C4F"/>
    <w:rsid w:val="00B207DC"/>
    <w:rsid w:val="00B2472B"/>
    <w:rsid w:val="00B44483"/>
    <w:rsid w:val="00B45194"/>
    <w:rsid w:val="00B57589"/>
    <w:rsid w:val="00B659E4"/>
    <w:rsid w:val="00B73D22"/>
    <w:rsid w:val="00B870D9"/>
    <w:rsid w:val="00B96F03"/>
    <w:rsid w:val="00BA7071"/>
    <w:rsid w:val="00BB2FD6"/>
    <w:rsid w:val="00BB3BC5"/>
    <w:rsid w:val="00BB4551"/>
    <w:rsid w:val="00BD147F"/>
    <w:rsid w:val="00BE78EE"/>
    <w:rsid w:val="00BE7FE3"/>
    <w:rsid w:val="00C03436"/>
    <w:rsid w:val="00C0448E"/>
    <w:rsid w:val="00C07880"/>
    <w:rsid w:val="00C21C25"/>
    <w:rsid w:val="00C2260F"/>
    <w:rsid w:val="00C24281"/>
    <w:rsid w:val="00C25149"/>
    <w:rsid w:val="00C2644B"/>
    <w:rsid w:val="00C26D9E"/>
    <w:rsid w:val="00C360BF"/>
    <w:rsid w:val="00C43D68"/>
    <w:rsid w:val="00C56C42"/>
    <w:rsid w:val="00C6077A"/>
    <w:rsid w:val="00C6799F"/>
    <w:rsid w:val="00C702AF"/>
    <w:rsid w:val="00C72CB3"/>
    <w:rsid w:val="00C74B37"/>
    <w:rsid w:val="00C826D6"/>
    <w:rsid w:val="00C8411C"/>
    <w:rsid w:val="00C91188"/>
    <w:rsid w:val="00C950EA"/>
    <w:rsid w:val="00CA3C9A"/>
    <w:rsid w:val="00CA538B"/>
    <w:rsid w:val="00CA6895"/>
    <w:rsid w:val="00CB1C80"/>
    <w:rsid w:val="00CB4D30"/>
    <w:rsid w:val="00CB562F"/>
    <w:rsid w:val="00CB6F4F"/>
    <w:rsid w:val="00CB7705"/>
    <w:rsid w:val="00CC14FB"/>
    <w:rsid w:val="00CC42F2"/>
    <w:rsid w:val="00CC62F1"/>
    <w:rsid w:val="00CE0962"/>
    <w:rsid w:val="00CE50E7"/>
    <w:rsid w:val="00CE5447"/>
    <w:rsid w:val="00CF7DC8"/>
    <w:rsid w:val="00D0396D"/>
    <w:rsid w:val="00D20DC7"/>
    <w:rsid w:val="00D276ED"/>
    <w:rsid w:val="00D34B9A"/>
    <w:rsid w:val="00D35A4B"/>
    <w:rsid w:val="00D62235"/>
    <w:rsid w:val="00D6267D"/>
    <w:rsid w:val="00D63D67"/>
    <w:rsid w:val="00D77128"/>
    <w:rsid w:val="00D80ADD"/>
    <w:rsid w:val="00D810AC"/>
    <w:rsid w:val="00D83A77"/>
    <w:rsid w:val="00D878FF"/>
    <w:rsid w:val="00D965EC"/>
    <w:rsid w:val="00DB0BDE"/>
    <w:rsid w:val="00DB0EDD"/>
    <w:rsid w:val="00DB1167"/>
    <w:rsid w:val="00DB3D61"/>
    <w:rsid w:val="00DB5893"/>
    <w:rsid w:val="00DC0417"/>
    <w:rsid w:val="00DC4A0D"/>
    <w:rsid w:val="00DD0CE8"/>
    <w:rsid w:val="00DD2308"/>
    <w:rsid w:val="00DD256C"/>
    <w:rsid w:val="00DD6145"/>
    <w:rsid w:val="00DE04DA"/>
    <w:rsid w:val="00DE4764"/>
    <w:rsid w:val="00DF27DE"/>
    <w:rsid w:val="00DF4FF9"/>
    <w:rsid w:val="00DF5437"/>
    <w:rsid w:val="00DF56DA"/>
    <w:rsid w:val="00DF7666"/>
    <w:rsid w:val="00E05D8A"/>
    <w:rsid w:val="00E21391"/>
    <w:rsid w:val="00E226B3"/>
    <w:rsid w:val="00E2500C"/>
    <w:rsid w:val="00E26898"/>
    <w:rsid w:val="00E26D40"/>
    <w:rsid w:val="00E27BC6"/>
    <w:rsid w:val="00E4709B"/>
    <w:rsid w:val="00E50057"/>
    <w:rsid w:val="00E57BBC"/>
    <w:rsid w:val="00E6118E"/>
    <w:rsid w:val="00E64D16"/>
    <w:rsid w:val="00E7056A"/>
    <w:rsid w:val="00E71A92"/>
    <w:rsid w:val="00E72838"/>
    <w:rsid w:val="00E824B7"/>
    <w:rsid w:val="00E95D84"/>
    <w:rsid w:val="00E96D9C"/>
    <w:rsid w:val="00EA229A"/>
    <w:rsid w:val="00EA2905"/>
    <w:rsid w:val="00EA5A25"/>
    <w:rsid w:val="00EB7CC2"/>
    <w:rsid w:val="00EC361B"/>
    <w:rsid w:val="00EC5CA7"/>
    <w:rsid w:val="00ED3DED"/>
    <w:rsid w:val="00ED5CD0"/>
    <w:rsid w:val="00EF1A7E"/>
    <w:rsid w:val="00F02085"/>
    <w:rsid w:val="00F05928"/>
    <w:rsid w:val="00F103ED"/>
    <w:rsid w:val="00F26EE3"/>
    <w:rsid w:val="00F372DC"/>
    <w:rsid w:val="00F37A95"/>
    <w:rsid w:val="00F41763"/>
    <w:rsid w:val="00F52FF8"/>
    <w:rsid w:val="00F5792C"/>
    <w:rsid w:val="00F57A0D"/>
    <w:rsid w:val="00F7381C"/>
    <w:rsid w:val="00F74C85"/>
    <w:rsid w:val="00F852A0"/>
    <w:rsid w:val="00F86410"/>
    <w:rsid w:val="00FA5B59"/>
    <w:rsid w:val="00FC3CA8"/>
    <w:rsid w:val="00FC3E6B"/>
    <w:rsid w:val="00FC44FE"/>
    <w:rsid w:val="00FC7478"/>
    <w:rsid w:val="00FD47E2"/>
    <w:rsid w:val="00FD49BA"/>
    <w:rsid w:val="00FD64EA"/>
    <w:rsid w:val="00FD7B91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E6DE"/>
  <w15:chartTrackingRefBased/>
  <w15:docId w15:val="{FD5DE1DD-A496-4F3D-8EA1-FD7794B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gray-700">
    <w:name w:val="text-gray-700"/>
    <w:basedOn w:val="a0"/>
    <w:rsid w:val="00B659E4"/>
  </w:style>
  <w:style w:type="character" w:styleId="a4">
    <w:name w:val="Hyperlink"/>
    <w:basedOn w:val="a0"/>
    <w:uiPriority w:val="99"/>
    <w:unhideWhenUsed/>
    <w:rsid w:val="000B738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387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B7387"/>
    <w:rPr>
      <w:b/>
      <w:bCs/>
    </w:rPr>
  </w:style>
  <w:style w:type="character" w:styleId="a6">
    <w:name w:val="Emphasis"/>
    <w:basedOn w:val="a0"/>
    <w:uiPriority w:val="20"/>
    <w:qFormat/>
    <w:rsid w:val="000B7387"/>
    <w:rPr>
      <w:i/>
      <w:iCs/>
    </w:rPr>
  </w:style>
  <w:style w:type="paragraph" w:styleId="a7">
    <w:name w:val="header"/>
    <w:basedOn w:val="a"/>
    <w:link w:val="a8"/>
    <w:uiPriority w:val="99"/>
    <w:unhideWhenUsed/>
    <w:rsid w:val="0082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719"/>
  </w:style>
  <w:style w:type="paragraph" w:styleId="a9">
    <w:name w:val="footer"/>
    <w:basedOn w:val="a"/>
    <w:link w:val="aa"/>
    <w:uiPriority w:val="99"/>
    <w:unhideWhenUsed/>
    <w:rsid w:val="0082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719"/>
  </w:style>
  <w:style w:type="paragraph" w:styleId="ab">
    <w:name w:val="List Paragraph"/>
    <w:basedOn w:val="a"/>
    <w:uiPriority w:val="34"/>
    <w:qFormat/>
    <w:rsid w:val="00AD6163"/>
    <w:pPr>
      <w:ind w:left="720"/>
      <w:contextualSpacing/>
    </w:pPr>
  </w:style>
  <w:style w:type="table" w:styleId="-11">
    <w:name w:val="Grid Table 1 Light Accent 1"/>
    <w:basedOn w:val="a1"/>
    <w:uiPriority w:val="46"/>
    <w:rsid w:val="007758B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Plain Text"/>
    <w:basedOn w:val="a"/>
    <w:link w:val="ad"/>
    <w:uiPriority w:val="99"/>
    <w:semiHidden/>
    <w:unhideWhenUsed/>
    <w:rsid w:val="00D35A4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5A4B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F0557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35DF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35D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35D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5D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5DF4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3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DF4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D80ADD"/>
    <w:pPr>
      <w:spacing w:after="0" w:line="240" w:lineRule="auto"/>
    </w:pPr>
    <w:rPr>
      <w:rFonts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O-normal">
    <w:name w:val="LO-normal"/>
    <w:qFormat/>
    <w:rsid w:val="00693EB2"/>
    <w:pPr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styleId="af6">
    <w:name w:val="Unresolved Mention"/>
    <w:basedOn w:val="a0"/>
    <w:uiPriority w:val="99"/>
    <w:semiHidden/>
    <w:unhideWhenUsed/>
    <w:rsid w:val="00C0788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D2BA8"/>
  </w:style>
  <w:style w:type="paragraph" w:styleId="af7">
    <w:name w:val="Revision"/>
    <w:hidden/>
    <w:uiPriority w:val="99"/>
    <w:semiHidden/>
    <w:rsid w:val="005700A7"/>
    <w:pPr>
      <w:spacing w:after="0" w:line="240" w:lineRule="auto"/>
    </w:pPr>
  </w:style>
  <w:style w:type="paragraph" w:customStyle="1" w:styleId="text-plain">
    <w:name w:val="text-plain"/>
    <w:basedOn w:val="a"/>
    <w:rsid w:val="00C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66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560482349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59215685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36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3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361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xn--80aapampemcchfmo7a3c9ehj.xn--p1ai/projects/tsifrovaya-ekonom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net.uchi.ru/?utm_source=media&amp;utm_medium=links&amp;utm_campaign=ano_olimp_bi22_ano_srk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net.uchi.ru/?utm_source=media&amp;utm_medium=links&amp;utm_campaign=ano_olimp_bi22_ano_srk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CAF7-33D9-4A50-A3CA-ED136A1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Тутханян Екатерина Евгеньевна</dc:creator>
  <cp:keywords/>
  <dc:description/>
  <cp:lastModifiedBy>Гаврилова Екатерина Николаевна</cp:lastModifiedBy>
  <cp:revision>3</cp:revision>
  <dcterms:created xsi:type="dcterms:W3CDTF">2022-12-01T09:59:00Z</dcterms:created>
  <dcterms:modified xsi:type="dcterms:W3CDTF">2022-12-01T10:02:00Z</dcterms:modified>
</cp:coreProperties>
</file>