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EE" w:rsidRDefault="00F057EE" w:rsidP="00A5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801" w:rsidRPr="007C55ED" w:rsidRDefault="00A57801" w:rsidP="00A5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5ED">
        <w:rPr>
          <w:rFonts w:ascii="Times New Roman" w:hAnsi="Times New Roman" w:cs="Times New Roman"/>
          <w:b/>
          <w:sz w:val="24"/>
        </w:rPr>
        <w:t>ОЦЕНОЧНЫЕ ПРОЦЕДУРЫ</w:t>
      </w:r>
    </w:p>
    <w:p w:rsidR="00A57801" w:rsidRPr="007C55ED" w:rsidRDefault="00A57801" w:rsidP="00A5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5ED">
        <w:rPr>
          <w:rFonts w:ascii="Times New Roman" w:hAnsi="Times New Roman" w:cs="Times New Roman"/>
          <w:b/>
          <w:sz w:val="24"/>
        </w:rPr>
        <w:t>на 1-е полугодие</w:t>
      </w:r>
    </w:p>
    <w:p w:rsidR="00A57801" w:rsidRDefault="00A57801" w:rsidP="00A5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7C55ED">
        <w:rPr>
          <w:rFonts w:ascii="Times New Roman" w:hAnsi="Times New Roman" w:cs="Times New Roman"/>
          <w:b/>
          <w:sz w:val="24"/>
        </w:rPr>
        <w:t>21 – 2022 учебного года</w:t>
      </w:r>
    </w:p>
    <w:p w:rsidR="00A57801" w:rsidRDefault="00A57801" w:rsidP="00A5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801" w:rsidRPr="00B26578" w:rsidRDefault="00A57801" w:rsidP="00A5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2 - 4</w:t>
      </w:r>
      <w:r w:rsidRPr="00B26578">
        <w:rPr>
          <w:rFonts w:ascii="Times New Roman" w:hAnsi="Times New Roman" w:cs="Times New Roman"/>
          <w:b/>
          <w:sz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u w:val="single"/>
        </w:rPr>
        <w:t>ы</w:t>
      </w:r>
      <w:r w:rsidRPr="00B2657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57801" w:rsidRDefault="00A57801" w:rsidP="00A5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480" w:type="dxa"/>
        <w:jc w:val="center"/>
        <w:tblLook w:val="04A0" w:firstRow="1" w:lastRow="0" w:firstColumn="1" w:lastColumn="0" w:noHBand="0" w:noVBand="1"/>
      </w:tblPr>
      <w:tblGrid>
        <w:gridCol w:w="1943"/>
        <w:gridCol w:w="1236"/>
        <w:gridCol w:w="2001"/>
        <w:gridCol w:w="3814"/>
        <w:gridCol w:w="3408"/>
        <w:gridCol w:w="2078"/>
      </w:tblGrid>
      <w:tr w:rsidR="00A57801" w:rsidTr="004E3667">
        <w:trPr>
          <w:jc w:val="center"/>
        </w:trPr>
        <w:tc>
          <w:tcPr>
            <w:tcW w:w="1943" w:type="dxa"/>
          </w:tcPr>
          <w:p w:rsidR="00A57801" w:rsidRPr="00924887" w:rsidRDefault="00A5780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36" w:type="dxa"/>
          </w:tcPr>
          <w:p w:rsidR="00A57801" w:rsidRPr="00924887" w:rsidRDefault="00A5780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001" w:type="dxa"/>
          </w:tcPr>
          <w:p w:rsidR="00A57801" w:rsidRPr="00924887" w:rsidRDefault="00A5780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814" w:type="dxa"/>
          </w:tcPr>
          <w:p w:rsidR="00A57801" w:rsidRPr="00924887" w:rsidRDefault="00A5780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8" w:type="dxa"/>
          </w:tcPr>
          <w:p w:rsidR="00A57801" w:rsidRPr="00924887" w:rsidRDefault="00A5780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078" w:type="dxa"/>
          </w:tcPr>
          <w:p w:rsidR="00A57801" w:rsidRPr="00924887" w:rsidRDefault="00A5780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9966A1" w:rsidTr="00E928DF">
        <w:trPr>
          <w:jc w:val="center"/>
        </w:trPr>
        <w:tc>
          <w:tcPr>
            <w:tcW w:w="14480" w:type="dxa"/>
            <w:gridSpan w:val="6"/>
          </w:tcPr>
          <w:p w:rsidR="009966A1" w:rsidRPr="00F057EE" w:rsidRDefault="009966A1" w:rsidP="004E366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057EE">
              <w:rPr>
                <w:rFonts w:ascii="Times New Roman" w:hAnsi="Times New Roman" w:cs="Times New Roman"/>
                <w:b/>
                <w:sz w:val="36"/>
                <w:u w:val="single"/>
              </w:rPr>
              <w:t>2 КЛАСС</w:t>
            </w:r>
          </w:p>
        </w:tc>
      </w:tr>
      <w:tr w:rsidR="00C94B80" w:rsidTr="004E3667">
        <w:trPr>
          <w:jc w:val="center"/>
        </w:trPr>
        <w:tc>
          <w:tcPr>
            <w:tcW w:w="1943" w:type="dxa"/>
            <w:vMerge w:val="restart"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4B80" w:rsidTr="004E3667">
        <w:trPr>
          <w:jc w:val="center"/>
        </w:trPr>
        <w:tc>
          <w:tcPr>
            <w:tcW w:w="1943" w:type="dxa"/>
            <w:vMerge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C94B80" w:rsidTr="004E3667">
        <w:trPr>
          <w:jc w:val="center"/>
        </w:trPr>
        <w:tc>
          <w:tcPr>
            <w:tcW w:w="1943" w:type="dxa"/>
            <w:vMerge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Входная контрольная работа. Диктант.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C94B80" w:rsidTr="004E3667">
        <w:trPr>
          <w:jc w:val="center"/>
        </w:trPr>
        <w:tc>
          <w:tcPr>
            <w:tcW w:w="1943" w:type="dxa"/>
            <w:vMerge w:val="restart"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Обучающее сочи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нение по картине И. С. Остроухо</w:t>
            </w:r>
            <w:r w:rsidRPr="00084D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 «Золотая осень».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C94B80" w:rsidTr="004E3667">
        <w:trPr>
          <w:jc w:val="center"/>
        </w:trPr>
        <w:tc>
          <w:tcPr>
            <w:tcW w:w="1943" w:type="dxa"/>
            <w:vMerge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hAnsi="Times New Roman" w:cs="Times New Roman"/>
                <w:sz w:val="24"/>
                <w:szCs w:val="24"/>
              </w:rPr>
              <w:t>«Числа от 1 до 100. Нумерация»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«Лексическое значение слов»</w:t>
            </w: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Calibri" w:hAnsi="Times New Roman" w:cs="Times New Roman"/>
                <w:sz w:val="24"/>
                <w:szCs w:val="24"/>
              </w:rPr>
              <w:t>«Люблю природу русскую. Осень».</w:t>
            </w: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«Слова».</w:t>
            </w: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hAnsi="Times New Roman" w:cs="Times New Roman"/>
                <w:sz w:val="24"/>
                <w:szCs w:val="24"/>
              </w:rPr>
              <w:t>«Единицы длины и времени. Выражения»</w:t>
            </w: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«Правописание безударных гласных в корне».</w:t>
            </w: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4B80" w:rsidTr="004E3667">
        <w:trPr>
          <w:jc w:val="center"/>
        </w:trPr>
        <w:tc>
          <w:tcPr>
            <w:tcW w:w="1943" w:type="dxa"/>
            <w:vMerge w:val="restart"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«Согласные звуки и буквы».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C94B80" w:rsidTr="004E3667">
        <w:trPr>
          <w:jc w:val="center"/>
        </w:trPr>
        <w:tc>
          <w:tcPr>
            <w:tcW w:w="1943" w:type="dxa"/>
            <w:vMerge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Times New Roman" w:hAnsi="Times New Roman" w:cs="Times New Roman"/>
                <w:sz w:val="24"/>
                <w:szCs w:val="24"/>
              </w:rPr>
              <w:t>«О братьях наших меньших».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C94B80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36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4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5B3A21" w:rsidRDefault="005B3A21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4B80" w:rsidTr="004E3667">
        <w:trPr>
          <w:jc w:val="center"/>
        </w:trPr>
        <w:tc>
          <w:tcPr>
            <w:tcW w:w="1943" w:type="dxa"/>
            <w:vMerge w:val="restart"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80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D4A">
              <w:rPr>
                <w:rFonts w:ascii="Times New Roman" w:eastAsia="Calibri" w:hAnsi="Times New Roman" w:cs="Times New Roman"/>
                <w:sz w:val="24"/>
                <w:szCs w:val="24"/>
              </w:rPr>
              <w:t>Полугодовой контроль.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C94B80" w:rsidTr="004E3667">
        <w:trPr>
          <w:jc w:val="center"/>
        </w:trPr>
        <w:tc>
          <w:tcPr>
            <w:tcW w:w="1943" w:type="dxa"/>
            <w:vMerge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14" w:type="dxa"/>
          </w:tcPr>
          <w:p w:rsidR="00C94B80" w:rsidRPr="00084D4A" w:rsidRDefault="00C94B80" w:rsidP="004E3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Полугодовой контроль.</w:t>
            </w: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C94B80" w:rsidTr="004E3667">
        <w:trPr>
          <w:jc w:val="center"/>
        </w:trPr>
        <w:tc>
          <w:tcPr>
            <w:tcW w:w="1943" w:type="dxa"/>
            <w:vMerge/>
          </w:tcPr>
          <w:p w:rsidR="00C94B80" w:rsidRPr="00C94B80" w:rsidRDefault="00C94B80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01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C94B80" w:rsidRDefault="00C94B80" w:rsidP="004E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4D4A">
              <w:rPr>
                <w:rFonts w:ascii="Times New Roman" w:eastAsia="Times New Roman" w:hAnsi="Times New Roman" w:cs="Times New Roman"/>
                <w:sz w:val="24"/>
                <w:szCs w:val="24"/>
              </w:rPr>
              <w:t>стом.</w:t>
            </w:r>
          </w:p>
          <w:p w:rsidR="00C94B80" w:rsidRDefault="00C94B80" w:rsidP="00A43E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C94B80" w:rsidRDefault="00C94B80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Н.В.Калашникова</w:t>
            </w:r>
            <w:proofErr w:type="spellEnd"/>
          </w:p>
        </w:tc>
      </w:tr>
      <w:tr w:rsidR="005B3A21" w:rsidTr="006256E5">
        <w:trPr>
          <w:jc w:val="center"/>
        </w:trPr>
        <w:tc>
          <w:tcPr>
            <w:tcW w:w="14480" w:type="dxa"/>
            <w:gridSpan w:val="6"/>
          </w:tcPr>
          <w:p w:rsidR="00F057EE" w:rsidRDefault="00F057EE" w:rsidP="004E3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B3A21" w:rsidRPr="00F057EE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057EE">
              <w:rPr>
                <w:rFonts w:ascii="Times New Roman" w:hAnsi="Times New Roman" w:cs="Times New Roman"/>
                <w:b/>
                <w:sz w:val="36"/>
                <w:u w:val="single"/>
              </w:rPr>
              <w:t>3 КЛАСС</w:t>
            </w:r>
          </w:p>
        </w:tc>
      </w:tr>
      <w:tr w:rsidR="005B3A21" w:rsidTr="004E3667">
        <w:trPr>
          <w:jc w:val="center"/>
        </w:trPr>
        <w:tc>
          <w:tcPr>
            <w:tcW w:w="1943" w:type="dxa"/>
          </w:tcPr>
          <w:p w:rsidR="005B3A21" w:rsidRPr="00924887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36" w:type="dxa"/>
          </w:tcPr>
          <w:p w:rsidR="005B3A21" w:rsidRPr="00924887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001" w:type="dxa"/>
          </w:tcPr>
          <w:p w:rsidR="005B3A21" w:rsidRPr="00924887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814" w:type="dxa"/>
          </w:tcPr>
          <w:p w:rsidR="005B3A21" w:rsidRPr="00924887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8" w:type="dxa"/>
          </w:tcPr>
          <w:p w:rsidR="005B3A21" w:rsidRPr="00924887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078" w:type="dxa"/>
          </w:tcPr>
          <w:p w:rsidR="005B3A21" w:rsidRPr="00924887" w:rsidRDefault="005B3A21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F2C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F2C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 w:val="restart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ACD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0B49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332">
              <w:rPr>
                <w:rFonts w:ascii="Times New Roman" w:eastAsia="Calibri" w:hAnsi="Times New Roman" w:cs="Times New Roman"/>
                <w:sz w:val="24"/>
                <w:szCs w:val="24"/>
              </w:rPr>
              <w:t>Входная проверка техники чтения.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332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с учётом времени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554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554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5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 w:val="restart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5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F2C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56B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06B7" w:rsidTr="004E3667">
        <w:trPr>
          <w:jc w:val="center"/>
        </w:trPr>
        <w:tc>
          <w:tcPr>
            <w:tcW w:w="1943" w:type="dxa"/>
            <w:vMerge w:val="restart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55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55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к/</w:t>
            </w:r>
            <w:proofErr w:type="gramStart"/>
            <w:r w:rsidRPr="00BB555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D4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D40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с учётом времени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 w:val="restart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A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по разделу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русский язык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0B49">
              <w:rPr>
                <w:rFonts w:ascii="Times New Roman" w:eastAsia="Calibri" w:hAnsi="Times New Roman" w:cs="Times New Roman"/>
                <w:sz w:val="24"/>
                <w:szCs w:val="24"/>
              </w:rPr>
              <w:t>Число существительных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 w:val="restart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D40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  <w:vMerge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40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F306B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B7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36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001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F306B7" w:rsidRDefault="00F306B7" w:rsidP="004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07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 w:rsidRPr="00C4207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«Правописание слов с изученными орфограммами» за 2 четверть.</w:t>
            </w:r>
          </w:p>
          <w:p w:rsidR="00F306B7" w:rsidRDefault="00F306B7" w:rsidP="004E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B7" w:rsidRDefault="00F306B7" w:rsidP="004E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B7" w:rsidRPr="00C42078" w:rsidRDefault="00F306B7" w:rsidP="004E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F306B7" w:rsidRPr="00C42078" w:rsidRDefault="00F306B7" w:rsidP="004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7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078" w:type="dxa"/>
          </w:tcPr>
          <w:p w:rsidR="00F306B7" w:rsidRDefault="00F306B7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Л.В.Робова</w:t>
            </w:r>
            <w:proofErr w:type="spellEnd"/>
          </w:p>
        </w:tc>
      </w:tr>
      <w:tr w:rsidR="00F306B7" w:rsidTr="00767733">
        <w:trPr>
          <w:jc w:val="center"/>
        </w:trPr>
        <w:tc>
          <w:tcPr>
            <w:tcW w:w="14480" w:type="dxa"/>
            <w:gridSpan w:val="6"/>
          </w:tcPr>
          <w:p w:rsidR="00F057EE" w:rsidRDefault="00F057EE" w:rsidP="004E3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306B7" w:rsidRPr="00F057EE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057EE">
              <w:rPr>
                <w:rFonts w:ascii="Times New Roman" w:hAnsi="Times New Roman" w:cs="Times New Roman"/>
                <w:b/>
                <w:sz w:val="36"/>
                <w:u w:val="single"/>
              </w:rPr>
              <w:t>4 КЛАСС</w:t>
            </w:r>
          </w:p>
        </w:tc>
      </w:tr>
      <w:tr w:rsidR="00F306B7" w:rsidTr="004E3667">
        <w:trPr>
          <w:jc w:val="center"/>
        </w:trPr>
        <w:tc>
          <w:tcPr>
            <w:tcW w:w="1943" w:type="dxa"/>
          </w:tcPr>
          <w:p w:rsidR="00F306B7" w:rsidRPr="0092488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36" w:type="dxa"/>
          </w:tcPr>
          <w:p w:rsidR="00F306B7" w:rsidRPr="0092488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001" w:type="dxa"/>
          </w:tcPr>
          <w:p w:rsidR="00F306B7" w:rsidRPr="0092488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814" w:type="dxa"/>
          </w:tcPr>
          <w:p w:rsidR="00F306B7" w:rsidRPr="0092488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8" w:type="dxa"/>
          </w:tcPr>
          <w:p w:rsidR="00F306B7" w:rsidRPr="0092488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078" w:type="dxa"/>
          </w:tcPr>
          <w:p w:rsidR="00F306B7" w:rsidRPr="00924887" w:rsidRDefault="00F306B7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87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357814" w:rsidTr="004E3667">
        <w:trPr>
          <w:jc w:val="center"/>
        </w:trPr>
        <w:tc>
          <w:tcPr>
            <w:tcW w:w="1943" w:type="dxa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7A1C">
              <w:rPr>
                <w:rFonts w:ascii="Times New Roman" w:eastAsia="Calibri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3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двигательных качеств: бег на 60 м с высокого старта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нормативов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«Календарь исторических событий».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>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45C25">
              <w:rPr>
                <w:rFonts w:ascii="Times New Roman" w:eastAsia="Calibri" w:hAnsi="Times New Roman" w:cs="Times New Roman"/>
                <w:sz w:val="24"/>
                <w:szCs w:val="24"/>
              </w:rPr>
              <w:t>Союзы в сложном предложении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3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 и человечество»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двигательных качеств: прыжок в длину с разбега способом «согнув ноги».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нормативов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>«Числа, которые больше 1000. Нумерация»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чтения.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чтения.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за 1 четверть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3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праздники.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панно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>«Единицы площади. Квадратный километр, квадратный миллиметр»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«Природные зоны»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Обучающее сочинение-отзыв по репродукции картины </w:t>
            </w:r>
            <w:proofErr w:type="spellStart"/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В.М.Васнецова</w:t>
            </w:r>
            <w:proofErr w:type="spellEnd"/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«Иван-царевич на Сером Волке»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>«Величины»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F057EE" w:rsidRDefault="00F057EE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3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«Природа России»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lastRenderedPageBreak/>
              <w:t>22 – 26.11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«Поэтическая тетрадь»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«Три склонения имени существительного»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двигательных качеств: подъем туловища за 30 секунд.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нормативов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писывание</w:t>
            </w:r>
            <w:proofErr w:type="spellEnd"/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двигательных качеств: наклон вперед из положения стоя.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нормативов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сочинение-отзыв по репродукции картины художника </w:t>
            </w:r>
            <w:proofErr w:type="spellStart"/>
            <w:r w:rsidRPr="00045C25">
              <w:rPr>
                <w:rFonts w:ascii="Times New Roman" w:eastAsia="Calibri" w:hAnsi="Times New Roman" w:cs="Times New Roman"/>
                <w:sz w:val="24"/>
                <w:szCs w:val="24"/>
              </w:rPr>
              <w:t>В.А.Тропинина</w:t>
            </w:r>
            <w:proofErr w:type="spellEnd"/>
            <w:r w:rsidRPr="000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3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«Литературные сказки»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3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«Сообщества земли»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 w:val="restart"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814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Оркестр русских народных инструментов.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Pr="00357814" w:rsidRDefault="00357814" w:rsidP="004E3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3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Узорочье теремов. Праздничный пир в теремных палатах.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панно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«Деление многозначных чисел </w:t>
            </w:r>
            <w:proofErr w:type="gramStart"/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однозначные, когда в записи частного есть 0. Решение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дач на пропорциональное деление</w:t>
            </w:r>
            <w:r w:rsidRPr="009573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  <w:tr w:rsidR="00357814" w:rsidTr="004E3667">
        <w:trPr>
          <w:jc w:val="center"/>
        </w:trPr>
        <w:tc>
          <w:tcPr>
            <w:tcW w:w="1943" w:type="dxa"/>
            <w:vMerge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001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14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340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078" w:type="dxa"/>
          </w:tcPr>
          <w:p w:rsidR="00357814" w:rsidRDefault="00357814" w:rsidP="004E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Н.Г.Акулова</w:t>
            </w:r>
            <w:proofErr w:type="spellEnd"/>
          </w:p>
        </w:tc>
      </w:tr>
    </w:tbl>
    <w:p w:rsidR="002F3B92" w:rsidRDefault="002F3B92"/>
    <w:sectPr w:rsidR="002F3B92" w:rsidSect="00F057EE">
      <w:pgSz w:w="16838" w:h="11906" w:orient="landscape" w:code="9"/>
      <w:pgMar w:top="425" w:right="425" w:bottom="425" w:left="425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01"/>
    <w:rsid w:val="002F3B92"/>
    <w:rsid w:val="00357814"/>
    <w:rsid w:val="005B3A21"/>
    <w:rsid w:val="008732F7"/>
    <w:rsid w:val="009966A1"/>
    <w:rsid w:val="00A43E6D"/>
    <w:rsid w:val="00A57801"/>
    <w:rsid w:val="00C94B80"/>
    <w:rsid w:val="00D42160"/>
    <w:rsid w:val="00F057EE"/>
    <w:rsid w:val="00F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908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10</cp:revision>
  <dcterms:created xsi:type="dcterms:W3CDTF">2021-11-16T07:48:00Z</dcterms:created>
  <dcterms:modified xsi:type="dcterms:W3CDTF">2021-11-16T08:30:00Z</dcterms:modified>
</cp:coreProperties>
</file>