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35" w:rsidRPr="00FD3DFD" w:rsidRDefault="00B4089C" w:rsidP="00A72535">
      <w:pPr>
        <w:pStyle w:val="a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казённое </w:t>
      </w:r>
      <w:r w:rsidR="00A72535" w:rsidRPr="00FD3DFD">
        <w:rPr>
          <w:rFonts w:ascii="Times New Roman" w:hAnsi="Times New Roman"/>
          <w:sz w:val="32"/>
        </w:rPr>
        <w:t>образовательное учреждение</w:t>
      </w:r>
    </w:p>
    <w:p w:rsidR="00A72535" w:rsidRPr="00FD3DFD" w:rsidRDefault="00A72535" w:rsidP="00A72535">
      <w:pPr>
        <w:pStyle w:val="a6"/>
        <w:jc w:val="center"/>
        <w:rPr>
          <w:rFonts w:ascii="Times New Roman" w:hAnsi="Times New Roman"/>
          <w:sz w:val="32"/>
        </w:rPr>
      </w:pPr>
      <w:r w:rsidRPr="00FD3DFD">
        <w:rPr>
          <w:rFonts w:ascii="Times New Roman" w:hAnsi="Times New Roman"/>
          <w:sz w:val="32"/>
        </w:rPr>
        <w:t xml:space="preserve">«Центр </w:t>
      </w:r>
      <w:proofErr w:type="gramStart"/>
      <w:r w:rsidRPr="00FD3DFD"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 w:rsidRPr="00FD3DFD">
        <w:rPr>
          <w:rFonts w:ascii="Times New Roman" w:hAnsi="Times New Roman"/>
          <w:sz w:val="32"/>
        </w:rPr>
        <w:t xml:space="preserve">  </w:t>
      </w:r>
    </w:p>
    <w:p w:rsidR="00A72535" w:rsidRPr="00FD3DFD" w:rsidRDefault="00A72535" w:rsidP="00A72535">
      <w:pPr>
        <w:pStyle w:val="a6"/>
        <w:jc w:val="center"/>
        <w:rPr>
          <w:rFonts w:ascii="Times New Roman" w:hAnsi="Times New Roman"/>
          <w:sz w:val="32"/>
        </w:rPr>
      </w:pPr>
      <w:r w:rsidRPr="00FD3DFD"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 w:rsidRPr="00FD3DFD">
        <w:rPr>
          <w:rFonts w:ascii="Times New Roman" w:hAnsi="Times New Roman"/>
          <w:sz w:val="32"/>
        </w:rPr>
        <w:t>Раскопенского</w:t>
      </w:r>
      <w:proofErr w:type="spellEnd"/>
      <w:r w:rsidRPr="00FD3DFD">
        <w:rPr>
          <w:rFonts w:ascii="Times New Roman" w:hAnsi="Times New Roman"/>
          <w:sz w:val="32"/>
        </w:rPr>
        <w:t xml:space="preserve">» п. </w:t>
      </w:r>
      <w:proofErr w:type="spellStart"/>
      <w:r w:rsidRPr="00FD3DFD">
        <w:rPr>
          <w:rFonts w:ascii="Times New Roman" w:hAnsi="Times New Roman"/>
          <w:sz w:val="32"/>
        </w:rPr>
        <w:t>Кульдур</w:t>
      </w:r>
      <w:proofErr w:type="spellEnd"/>
    </w:p>
    <w:p w:rsidR="002A5795" w:rsidRDefault="002A5795" w:rsidP="002A5795">
      <w:pPr>
        <w:jc w:val="center"/>
        <w:rPr>
          <w:sz w:val="32"/>
          <w:szCs w:val="32"/>
        </w:rPr>
      </w:pPr>
    </w:p>
    <w:p w:rsidR="002A5795" w:rsidRDefault="002A5795" w:rsidP="002A5795">
      <w:pPr>
        <w:jc w:val="center"/>
        <w:rPr>
          <w:sz w:val="32"/>
          <w:szCs w:val="32"/>
        </w:rPr>
      </w:pPr>
    </w:p>
    <w:p w:rsidR="002A5795" w:rsidRDefault="002A5795" w:rsidP="002A5795">
      <w:pPr>
        <w:jc w:val="center"/>
        <w:rPr>
          <w:sz w:val="32"/>
          <w:szCs w:val="32"/>
        </w:rPr>
      </w:pPr>
    </w:p>
    <w:p w:rsidR="002A5795" w:rsidRPr="00436A9F" w:rsidRDefault="002A5795" w:rsidP="002A5795">
      <w:pPr>
        <w:jc w:val="center"/>
        <w:rPr>
          <w:sz w:val="32"/>
          <w:szCs w:val="32"/>
        </w:rPr>
      </w:pPr>
    </w:p>
    <w:p w:rsidR="002A5795" w:rsidRDefault="002A5795" w:rsidP="002A5795">
      <w:pPr>
        <w:jc w:val="center"/>
      </w:pPr>
    </w:p>
    <w:p w:rsidR="002A5795" w:rsidRDefault="002A5795" w:rsidP="002A5795">
      <w:pPr>
        <w:jc w:val="center"/>
      </w:pPr>
    </w:p>
    <w:p w:rsidR="002A5795" w:rsidRDefault="002A5795" w:rsidP="002A5795">
      <w:pPr>
        <w:pStyle w:val="a6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  «</w:t>
      </w:r>
      <w:r>
        <w:rPr>
          <w:rFonts w:ascii="Times New Roman" w:hAnsi="Times New Roman"/>
          <w:sz w:val="24"/>
        </w:rPr>
        <w:t>Согласовано»                              «Утверждено»</w:t>
      </w:r>
    </w:p>
    <w:p w:rsidR="002A5795" w:rsidRPr="00435EB5" w:rsidRDefault="002A5795" w:rsidP="002A5795">
      <w:pPr>
        <w:pStyle w:val="a6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ШМО: </w:t>
      </w:r>
      <w:r>
        <w:rPr>
          <w:rFonts w:ascii="Times New Roman" w:hAnsi="Times New Roman"/>
          <w:sz w:val="24"/>
        </w:rPr>
        <w:t xml:space="preserve">                       зам. директора по УР  </w:t>
      </w:r>
      <w:r w:rsidR="00254D1D">
        <w:rPr>
          <w:rFonts w:ascii="Times New Roman" w:hAnsi="Times New Roman"/>
          <w:sz w:val="24"/>
        </w:rPr>
        <w:t xml:space="preserve">                  директор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A5795" w:rsidRDefault="002A5795" w:rsidP="002A5795">
      <w:pPr>
        <w:pStyle w:val="a6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 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_________    </w:t>
      </w:r>
      <w:r w:rsidR="007D59BA"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        __________   </w:t>
      </w:r>
      <w:r w:rsidR="007D59BA">
        <w:rPr>
          <w:rFonts w:ascii="Times New Roman" w:hAnsi="Times New Roman"/>
          <w:sz w:val="24"/>
          <w:u w:val="single"/>
        </w:rPr>
        <w:t xml:space="preserve">И Э. </w:t>
      </w:r>
      <w:proofErr w:type="spellStart"/>
      <w:r w:rsidR="007D59BA">
        <w:rPr>
          <w:rFonts w:ascii="Times New Roman" w:hAnsi="Times New Roman"/>
          <w:sz w:val="24"/>
          <w:u w:val="single"/>
        </w:rPr>
        <w:t>Фраш</w:t>
      </w:r>
      <w:proofErr w:type="spellEnd"/>
    </w:p>
    <w:p w:rsidR="002A5795" w:rsidRPr="002A5795" w:rsidRDefault="002A5795" w:rsidP="002A5795">
      <w:pPr>
        <w:pStyle w:val="a6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>
        <w:rPr>
          <w:rFonts w:ascii="Times New Roman" w:hAnsi="Times New Roman"/>
          <w:szCs w:val="24"/>
        </w:rPr>
        <w:t xml:space="preserve">                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     </w:t>
      </w:r>
      <w:r w:rsidRPr="002A5795">
        <w:rPr>
          <w:rFonts w:ascii="Times New Roman" w:hAnsi="Times New Roman"/>
          <w:szCs w:val="24"/>
        </w:rPr>
        <w:t xml:space="preserve">       </w:t>
      </w:r>
      <w:r w:rsidRPr="00345266">
        <w:rPr>
          <w:rFonts w:ascii="Times New Roman" w:hAnsi="Times New Roman"/>
          <w:szCs w:val="24"/>
        </w:rPr>
        <w:t xml:space="preserve"> </w:t>
      </w:r>
      <w:r w:rsidR="007D59BA"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2A5795" w:rsidRPr="002A5795" w:rsidRDefault="009B04CD" w:rsidP="002A5795">
      <w:pPr>
        <w:pStyle w:val="a6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9B04CD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2A5795">
        <w:rPr>
          <w:rFonts w:ascii="Times New Roman" w:hAnsi="Times New Roman"/>
          <w:sz w:val="24"/>
          <w:szCs w:val="24"/>
        </w:rPr>
        <w:t xml:space="preserve">от </w:t>
      </w:r>
      <w:r w:rsidR="00254D1D">
        <w:rPr>
          <w:rFonts w:ascii="Times New Roman" w:hAnsi="Times New Roman"/>
          <w:sz w:val="20"/>
          <w:szCs w:val="24"/>
          <w:u w:val="single"/>
        </w:rPr>
        <w:t>30</w:t>
      </w:r>
      <w:r w:rsidR="00022DC8">
        <w:rPr>
          <w:rFonts w:ascii="Times New Roman" w:hAnsi="Times New Roman"/>
          <w:sz w:val="20"/>
          <w:szCs w:val="24"/>
          <w:u w:val="single"/>
        </w:rPr>
        <w:t xml:space="preserve">.08. 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="00FB336D" w:rsidRPr="00824697">
        <w:rPr>
          <w:rFonts w:ascii="Times New Roman" w:hAnsi="Times New Roman"/>
          <w:sz w:val="20"/>
          <w:szCs w:val="24"/>
          <w:u w:val="single"/>
        </w:rPr>
        <w:t>8</w:t>
      </w:r>
      <w:r w:rsidR="002A5795">
        <w:rPr>
          <w:rFonts w:ascii="Times New Roman" w:hAnsi="Times New Roman"/>
          <w:sz w:val="20"/>
          <w:szCs w:val="24"/>
          <w:u w:val="single"/>
        </w:rPr>
        <w:t>г.</w:t>
      </w:r>
      <w:r w:rsidR="002A5795">
        <w:rPr>
          <w:rFonts w:ascii="Times New Roman" w:hAnsi="Times New Roman"/>
          <w:sz w:val="24"/>
          <w:szCs w:val="24"/>
        </w:rPr>
        <w:t xml:space="preserve">              Протокол № ___ от </w:t>
      </w:r>
      <w:r>
        <w:rPr>
          <w:rFonts w:ascii="Times New Roman" w:hAnsi="Times New Roman"/>
          <w:sz w:val="20"/>
          <w:szCs w:val="24"/>
          <w:u w:val="single"/>
        </w:rPr>
        <w:t xml:space="preserve">       201</w:t>
      </w:r>
      <w:r w:rsidR="00FB336D" w:rsidRPr="00824697">
        <w:rPr>
          <w:rFonts w:ascii="Times New Roman" w:hAnsi="Times New Roman"/>
          <w:sz w:val="20"/>
          <w:szCs w:val="24"/>
          <w:u w:val="single"/>
        </w:rPr>
        <w:t>8</w:t>
      </w:r>
      <w:r w:rsidR="002A5795">
        <w:rPr>
          <w:rFonts w:ascii="Times New Roman" w:hAnsi="Times New Roman"/>
          <w:sz w:val="20"/>
          <w:szCs w:val="24"/>
          <w:u w:val="single"/>
        </w:rPr>
        <w:t>г.</w:t>
      </w:r>
      <w:r w:rsidR="00022DC8">
        <w:rPr>
          <w:rFonts w:ascii="Times New Roman" w:hAnsi="Times New Roman"/>
          <w:sz w:val="24"/>
          <w:szCs w:val="24"/>
        </w:rPr>
        <w:t xml:space="preserve">         Приказ № </w:t>
      </w:r>
      <w:r w:rsidR="00254D1D">
        <w:rPr>
          <w:rFonts w:ascii="Times New Roman" w:hAnsi="Times New Roman"/>
          <w:szCs w:val="24"/>
          <w:u w:val="single"/>
        </w:rPr>
        <w:t>82</w:t>
      </w:r>
      <w:r w:rsidR="002A5795">
        <w:rPr>
          <w:rFonts w:ascii="Times New Roman" w:hAnsi="Times New Roman"/>
          <w:sz w:val="24"/>
          <w:szCs w:val="24"/>
        </w:rPr>
        <w:t xml:space="preserve">от </w:t>
      </w:r>
      <w:r w:rsidR="00254D1D">
        <w:rPr>
          <w:rFonts w:ascii="Times New Roman" w:hAnsi="Times New Roman"/>
          <w:sz w:val="20"/>
          <w:szCs w:val="24"/>
          <w:u w:val="single"/>
        </w:rPr>
        <w:t xml:space="preserve"> 31</w:t>
      </w:r>
      <w:r w:rsidR="00022DC8">
        <w:rPr>
          <w:rFonts w:ascii="Times New Roman" w:hAnsi="Times New Roman"/>
          <w:sz w:val="20"/>
          <w:szCs w:val="24"/>
          <w:u w:val="single"/>
        </w:rPr>
        <w:t xml:space="preserve">.08. 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="00FB336D" w:rsidRPr="00824697">
        <w:rPr>
          <w:rFonts w:ascii="Times New Roman" w:hAnsi="Times New Roman"/>
          <w:sz w:val="20"/>
          <w:szCs w:val="24"/>
          <w:u w:val="single"/>
        </w:rPr>
        <w:t>8</w:t>
      </w:r>
      <w:r w:rsidR="002A5795">
        <w:rPr>
          <w:rFonts w:ascii="Times New Roman" w:hAnsi="Times New Roman"/>
          <w:sz w:val="20"/>
          <w:szCs w:val="24"/>
          <w:u w:val="single"/>
        </w:rPr>
        <w:t>г.</w:t>
      </w:r>
    </w:p>
    <w:p w:rsidR="0076637A" w:rsidRDefault="0076637A" w:rsidP="002A5795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76637A" w:rsidRDefault="0076637A" w:rsidP="0076637A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76637A" w:rsidRDefault="0076637A" w:rsidP="0076637A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76637A" w:rsidRDefault="0076637A" w:rsidP="0076637A">
      <w:pPr>
        <w:pStyle w:val="a6"/>
        <w:rPr>
          <w:rFonts w:ascii="Times New Roman" w:hAnsi="Times New Roman"/>
          <w:sz w:val="28"/>
          <w:szCs w:val="24"/>
        </w:rPr>
      </w:pPr>
    </w:p>
    <w:p w:rsidR="00435EB5" w:rsidRDefault="00435EB5" w:rsidP="0076637A">
      <w:pPr>
        <w:pStyle w:val="a6"/>
        <w:rPr>
          <w:rFonts w:ascii="Times New Roman" w:hAnsi="Times New Roman"/>
          <w:sz w:val="28"/>
          <w:szCs w:val="24"/>
        </w:rPr>
      </w:pPr>
    </w:p>
    <w:p w:rsidR="00435EB5" w:rsidRDefault="00435EB5" w:rsidP="0076637A">
      <w:pPr>
        <w:pStyle w:val="a6"/>
        <w:rPr>
          <w:rFonts w:ascii="Times New Roman" w:hAnsi="Times New Roman"/>
          <w:sz w:val="28"/>
          <w:szCs w:val="24"/>
        </w:rPr>
      </w:pPr>
    </w:p>
    <w:p w:rsidR="0076637A" w:rsidRPr="00CE104A" w:rsidRDefault="0076637A" w:rsidP="0076637A">
      <w:pPr>
        <w:rPr>
          <w:sz w:val="28"/>
        </w:rPr>
      </w:pPr>
      <w:r>
        <w:t xml:space="preserve">                           </w:t>
      </w:r>
    </w:p>
    <w:p w:rsidR="0076637A" w:rsidRPr="00A506CE" w:rsidRDefault="0076637A" w:rsidP="0076637A">
      <w:pPr>
        <w:jc w:val="center"/>
        <w:rPr>
          <w:b/>
          <w:bCs/>
          <w:color w:val="333333"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Рабочая программа</w:t>
      </w:r>
      <w:r>
        <w:rPr>
          <w:b/>
          <w:bCs/>
          <w:color w:val="333333"/>
          <w:sz w:val="32"/>
          <w:szCs w:val="32"/>
        </w:rPr>
        <w:t xml:space="preserve"> </w:t>
      </w:r>
      <w:r w:rsidRPr="00DB3157">
        <w:rPr>
          <w:b/>
          <w:bCs/>
          <w:color w:val="333333"/>
          <w:sz w:val="32"/>
          <w:szCs w:val="32"/>
        </w:rPr>
        <w:t xml:space="preserve">по </w:t>
      </w:r>
      <w:r>
        <w:rPr>
          <w:b/>
          <w:bCs/>
          <w:color w:val="333333"/>
          <w:sz w:val="32"/>
          <w:szCs w:val="32"/>
        </w:rPr>
        <w:t>информатике</w:t>
      </w:r>
      <w:r w:rsidR="00A506CE">
        <w:rPr>
          <w:b/>
          <w:bCs/>
          <w:color w:val="333333"/>
          <w:sz w:val="32"/>
          <w:szCs w:val="32"/>
        </w:rPr>
        <w:t xml:space="preserve"> и ИКТ</w:t>
      </w:r>
    </w:p>
    <w:p w:rsidR="0076637A" w:rsidRPr="00DB3157" w:rsidRDefault="0076637A" w:rsidP="0076637A">
      <w:pPr>
        <w:jc w:val="center"/>
        <w:rPr>
          <w:b/>
          <w:bCs/>
          <w:color w:val="333333"/>
          <w:sz w:val="32"/>
          <w:szCs w:val="32"/>
          <w:u w:val="single"/>
        </w:rPr>
      </w:pPr>
    </w:p>
    <w:p w:rsidR="0076637A" w:rsidRDefault="0076637A" w:rsidP="0076637A">
      <w:pPr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для 8</w:t>
      </w:r>
      <w:r w:rsidRPr="00DB3157">
        <w:rPr>
          <w:b/>
          <w:bCs/>
          <w:color w:val="333333"/>
          <w:sz w:val="32"/>
          <w:szCs w:val="32"/>
        </w:rPr>
        <w:t xml:space="preserve"> класса</w:t>
      </w:r>
    </w:p>
    <w:p w:rsidR="0076637A" w:rsidRPr="00DB3157" w:rsidRDefault="0076637A" w:rsidP="0076637A">
      <w:pPr>
        <w:jc w:val="center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center"/>
        <w:rPr>
          <w:sz w:val="32"/>
          <w:szCs w:val="32"/>
        </w:rPr>
      </w:pPr>
      <w:r w:rsidRPr="00DB3157">
        <w:rPr>
          <w:sz w:val="32"/>
          <w:szCs w:val="32"/>
        </w:rPr>
        <w:t>(уровень:</w:t>
      </w:r>
      <w:r w:rsidRPr="004D0FE5">
        <w:rPr>
          <w:sz w:val="32"/>
          <w:szCs w:val="24"/>
        </w:rPr>
        <w:t xml:space="preserve"> базовый</w:t>
      </w:r>
      <w:r w:rsidRPr="00DB3157">
        <w:rPr>
          <w:sz w:val="32"/>
          <w:szCs w:val="32"/>
        </w:rPr>
        <w:t>)</w:t>
      </w:r>
    </w:p>
    <w:p w:rsidR="0076637A" w:rsidRPr="00DB3157" w:rsidRDefault="0076637A" w:rsidP="0076637A">
      <w:pPr>
        <w:jc w:val="center"/>
        <w:rPr>
          <w:sz w:val="32"/>
          <w:szCs w:val="32"/>
        </w:rPr>
      </w:pPr>
    </w:p>
    <w:p w:rsidR="0076637A" w:rsidRPr="00DB3157" w:rsidRDefault="0076637A" w:rsidP="0076637A">
      <w:pPr>
        <w:jc w:val="center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right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right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right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right"/>
        <w:rPr>
          <w:b/>
          <w:bCs/>
          <w:color w:val="333333"/>
          <w:sz w:val="32"/>
          <w:szCs w:val="32"/>
        </w:rPr>
      </w:pPr>
    </w:p>
    <w:p w:rsidR="0076637A" w:rsidRPr="00DB3157" w:rsidRDefault="0076637A" w:rsidP="0076637A">
      <w:pPr>
        <w:jc w:val="right"/>
        <w:rPr>
          <w:bCs/>
          <w:sz w:val="32"/>
          <w:szCs w:val="32"/>
        </w:rPr>
      </w:pPr>
      <w:r w:rsidRPr="00DB3157">
        <w:rPr>
          <w:b/>
          <w:bCs/>
          <w:color w:val="333333"/>
          <w:sz w:val="32"/>
          <w:szCs w:val="32"/>
        </w:rPr>
        <w:t>Учи</w:t>
      </w:r>
      <w:r>
        <w:rPr>
          <w:b/>
          <w:bCs/>
          <w:color w:val="333333"/>
          <w:sz w:val="32"/>
          <w:szCs w:val="32"/>
        </w:rPr>
        <w:t xml:space="preserve">тель: </w:t>
      </w:r>
      <w:r w:rsidRPr="00DB3157">
        <w:rPr>
          <w:sz w:val="32"/>
          <w:szCs w:val="32"/>
        </w:rPr>
        <w:t>Г. Ю. Першина</w:t>
      </w:r>
      <w:r w:rsidRPr="00DB3157">
        <w:rPr>
          <w:bCs/>
          <w:sz w:val="32"/>
          <w:szCs w:val="32"/>
        </w:rPr>
        <w:t xml:space="preserve"> </w:t>
      </w:r>
    </w:p>
    <w:p w:rsidR="0076637A" w:rsidRPr="00DB3157" w:rsidRDefault="0076637A" w:rsidP="0076637A">
      <w:pPr>
        <w:jc w:val="right"/>
        <w:rPr>
          <w:b/>
          <w:bCs/>
          <w:color w:val="333333"/>
          <w:sz w:val="32"/>
          <w:szCs w:val="32"/>
        </w:rPr>
      </w:pPr>
      <w:r w:rsidRPr="00DB3157">
        <w:rPr>
          <w:bCs/>
          <w:sz w:val="32"/>
          <w:szCs w:val="32"/>
        </w:rPr>
        <w:t>первая квалификационная категория</w:t>
      </w:r>
    </w:p>
    <w:p w:rsidR="0076637A" w:rsidRPr="00DB3157" w:rsidRDefault="0076637A" w:rsidP="0076637A">
      <w:pPr>
        <w:jc w:val="right"/>
        <w:rPr>
          <w:b/>
          <w:bCs/>
          <w:color w:val="333333"/>
          <w:sz w:val="32"/>
          <w:szCs w:val="32"/>
        </w:rPr>
      </w:pPr>
    </w:p>
    <w:p w:rsidR="0076637A" w:rsidRDefault="0076637A" w:rsidP="0076637A">
      <w:pPr>
        <w:jc w:val="center"/>
        <w:rPr>
          <w:bCs/>
          <w:sz w:val="32"/>
          <w:szCs w:val="32"/>
        </w:rPr>
      </w:pPr>
      <w:r w:rsidRPr="00DB3157">
        <w:rPr>
          <w:bCs/>
          <w:sz w:val="32"/>
          <w:szCs w:val="32"/>
        </w:rPr>
        <w:t xml:space="preserve"> </w:t>
      </w:r>
    </w:p>
    <w:p w:rsidR="0076637A" w:rsidRPr="00DB3157" w:rsidRDefault="0076637A" w:rsidP="0076637A">
      <w:pPr>
        <w:jc w:val="center"/>
        <w:rPr>
          <w:b/>
          <w:bCs/>
          <w:color w:val="333333"/>
          <w:sz w:val="32"/>
          <w:szCs w:val="32"/>
        </w:rPr>
      </w:pPr>
    </w:p>
    <w:p w:rsidR="0076637A" w:rsidRPr="00CE104A" w:rsidRDefault="0076637A" w:rsidP="0076637A">
      <w:pPr>
        <w:jc w:val="center"/>
        <w:rPr>
          <w:bCs/>
          <w:color w:val="333333"/>
          <w:sz w:val="32"/>
          <w:szCs w:val="24"/>
        </w:rPr>
      </w:pPr>
    </w:p>
    <w:p w:rsidR="0076637A" w:rsidRDefault="0076637A" w:rsidP="0076637A">
      <w:pPr>
        <w:jc w:val="center"/>
        <w:rPr>
          <w:b/>
          <w:bCs/>
          <w:color w:val="333333"/>
          <w:sz w:val="32"/>
          <w:szCs w:val="24"/>
        </w:rPr>
      </w:pPr>
    </w:p>
    <w:p w:rsidR="0076637A" w:rsidRDefault="0076637A" w:rsidP="0076637A">
      <w:pPr>
        <w:jc w:val="center"/>
        <w:rPr>
          <w:b/>
          <w:bCs/>
          <w:color w:val="333333"/>
          <w:sz w:val="32"/>
          <w:szCs w:val="24"/>
        </w:rPr>
      </w:pPr>
    </w:p>
    <w:p w:rsidR="00435EB5" w:rsidRDefault="00435EB5" w:rsidP="0076637A">
      <w:pPr>
        <w:jc w:val="center"/>
        <w:rPr>
          <w:b/>
          <w:bCs/>
          <w:color w:val="333333"/>
          <w:sz w:val="32"/>
          <w:szCs w:val="24"/>
        </w:rPr>
      </w:pPr>
    </w:p>
    <w:p w:rsidR="00435EB5" w:rsidRDefault="00435EB5" w:rsidP="0076637A">
      <w:pPr>
        <w:jc w:val="center"/>
        <w:rPr>
          <w:b/>
          <w:bCs/>
          <w:color w:val="333333"/>
          <w:sz w:val="32"/>
          <w:szCs w:val="24"/>
        </w:rPr>
      </w:pPr>
    </w:p>
    <w:p w:rsidR="00A72535" w:rsidRDefault="00A72535" w:rsidP="0076637A">
      <w:pPr>
        <w:jc w:val="center"/>
        <w:rPr>
          <w:b/>
          <w:bCs/>
          <w:color w:val="333333"/>
          <w:sz w:val="32"/>
          <w:szCs w:val="24"/>
          <w:lang w:val="en-US"/>
        </w:rPr>
      </w:pPr>
    </w:p>
    <w:p w:rsidR="0076637A" w:rsidRPr="00FB336D" w:rsidRDefault="00FB336D" w:rsidP="00FB336D">
      <w:pPr>
        <w:jc w:val="center"/>
        <w:rPr>
          <w:sz w:val="28"/>
        </w:rPr>
      </w:pPr>
      <w:r>
        <w:rPr>
          <w:b/>
          <w:bCs/>
          <w:color w:val="333333"/>
          <w:sz w:val="32"/>
          <w:szCs w:val="24"/>
          <w:lang w:val="en-US"/>
        </w:rPr>
        <w:t xml:space="preserve"> 2018 - 2019</w:t>
      </w:r>
      <w:r w:rsidRPr="00FB336D">
        <w:rPr>
          <w:b/>
          <w:bCs/>
          <w:color w:val="333333"/>
          <w:sz w:val="32"/>
          <w:szCs w:val="24"/>
          <w:lang w:val="en-US"/>
        </w:rPr>
        <w:t xml:space="preserve"> </w:t>
      </w:r>
      <w:r w:rsidR="0076637A" w:rsidRPr="00FB336D">
        <w:rPr>
          <w:b/>
          <w:bCs/>
          <w:color w:val="333333"/>
          <w:sz w:val="32"/>
          <w:szCs w:val="24"/>
        </w:rPr>
        <w:t>учебный год</w:t>
      </w:r>
    </w:p>
    <w:p w:rsidR="00824697" w:rsidRDefault="00824697" w:rsidP="00824697">
      <w:pPr>
        <w:rPr>
          <w:b/>
          <w:sz w:val="22"/>
          <w:szCs w:val="22"/>
        </w:rPr>
      </w:pPr>
    </w:p>
    <w:p w:rsidR="00824697" w:rsidRPr="00673962" w:rsidRDefault="00824697" w:rsidP="00824697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</w:rPr>
      </w:pPr>
      <w:r w:rsidRPr="00673962">
        <w:rPr>
          <w:rFonts w:ascii="Times New Roman" w:hAnsi="Times New Roman"/>
          <w:b/>
          <w:sz w:val="28"/>
        </w:rPr>
        <w:t>Планируемые результаты.</w:t>
      </w:r>
    </w:p>
    <w:p w:rsidR="00824697" w:rsidRDefault="00824697" w:rsidP="00824697">
      <w:pPr>
        <w:rPr>
          <w:b/>
          <w:sz w:val="22"/>
          <w:szCs w:val="22"/>
        </w:rPr>
      </w:pPr>
    </w:p>
    <w:p w:rsidR="00824697" w:rsidRPr="00824697" w:rsidRDefault="00824697" w:rsidP="00824697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82469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1D69D5">
        <w:rPr>
          <w:rFonts w:ascii="Times New Roman" w:hAnsi="Times New Roman"/>
          <w:sz w:val="24"/>
        </w:rPr>
        <w:t xml:space="preserve">– </w:t>
      </w:r>
      <w:proofErr w:type="gramStart"/>
      <w:r w:rsidRPr="001D69D5">
        <w:rPr>
          <w:rFonts w:ascii="Times New Roman" w:hAnsi="Times New Roman"/>
          <w:sz w:val="24"/>
        </w:rPr>
        <w:t>эт</w:t>
      </w:r>
      <w:proofErr w:type="gramEnd"/>
      <w:r w:rsidRPr="001D69D5">
        <w:rPr>
          <w:rFonts w:ascii="Times New Roman" w:hAnsi="Times New Roman"/>
          <w:sz w:val="24"/>
        </w:rPr>
        <w:t>о сформировавшаяся в образ</w:t>
      </w:r>
      <w:r>
        <w:rPr>
          <w:rFonts w:ascii="Times New Roman" w:hAnsi="Times New Roman"/>
          <w:sz w:val="24"/>
        </w:rPr>
        <w:t>овательном процессе система цен</w:t>
      </w:r>
      <w:r w:rsidRPr="001D69D5">
        <w:rPr>
          <w:rFonts w:ascii="Times New Roman" w:hAnsi="Times New Roman"/>
          <w:sz w:val="24"/>
        </w:rPr>
        <w:t>ностных отношений учащихся к себе, другим участникам образовательного процесса, самому образовательному процессу, объектам познания, результатам обра</w:t>
      </w:r>
      <w:r>
        <w:rPr>
          <w:rFonts w:ascii="Times New Roman" w:hAnsi="Times New Roman"/>
          <w:sz w:val="24"/>
        </w:rPr>
        <w:t>зовательной деятельности.</w:t>
      </w:r>
    </w:p>
    <w:p w:rsidR="00824697" w:rsidRPr="00824697" w:rsidRDefault="00824697" w:rsidP="00824697">
      <w:pPr>
        <w:pStyle w:val="a6"/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Основные личностные  образовательные результаты, достигаемые в процессе пропедевтической подготовки школьников в области информатики: 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развития личности, государства, общества;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наличие представлений об информации как важнейшем стратегическом ресурсе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развития личности, государства, общества;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понимание роли информационных процессов в современном мире;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понять значимость подготовки в области информатики и ИКТ в условиях развития информационного общества;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24697" w:rsidRPr="00824697" w:rsidRDefault="00824697" w:rsidP="00824697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24697" w:rsidRPr="00824697" w:rsidRDefault="00824697" w:rsidP="00824697">
      <w:pPr>
        <w:pStyle w:val="a6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24697" w:rsidRPr="00AE76A1" w:rsidRDefault="00824697" w:rsidP="00824697">
      <w:pPr>
        <w:pStyle w:val="a6"/>
        <w:rPr>
          <w:rFonts w:ascii="Times New Roman" w:hAnsi="Times New Roman"/>
          <w:i/>
          <w:sz w:val="24"/>
          <w:szCs w:val="24"/>
        </w:rPr>
      </w:pPr>
      <w:proofErr w:type="spellStart"/>
      <w:r w:rsidRPr="00AE76A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E76A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</w:t>
      </w:r>
      <w:r w:rsidR="00AE76A1" w:rsidRPr="001D69D5">
        <w:rPr>
          <w:rFonts w:ascii="Times New Roman" w:hAnsi="Times New Roman"/>
          <w:sz w:val="24"/>
        </w:rPr>
        <w:t xml:space="preserve">– </w:t>
      </w:r>
      <w:proofErr w:type="gramStart"/>
      <w:r w:rsidR="00AE76A1" w:rsidRPr="001D69D5">
        <w:rPr>
          <w:rFonts w:ascii="Times New Roman" w:hAnsi="Times New Roman"/>
          <w:sz w:val="24"/>
        </w:rPr>
        <w:t>ос</w:t>
      </w:r>
      <w:proofErr w:type="gramEnd"/>
      <w:r w:rsidR="00AE76A1" w:rsidRPr="001D69D5">
        <w:rPr>
          <w:rFonts w:ascii="Times New Roman" w:hAnsi="Times New Roman"/>
          <w:sz w:val="24"/>
        </w:rPr>
        <w:t>военные обучающимися на базе одного, нескольких или всех учебных предметов способы деятельности, применимые как в</w:t>
      </w:r>
      <w:r w:rsidR="00AE76A1">
        <w:rPr>
          <w:rFonts w:ascii="Times New Roman" w:hAnsi="Times New Roman"/>
          <w:sz w:val="24"/>
        </w:rPr>
        <w:t xml:space="preserve"> рамках образовательного процес</w:t>
      </w:r>
      <w:r w:rsidR="00AE76A1" w:rsidRPr="001D69D5">
        <w:rPr>
          <w:rFonts w:ascii="Times New Roman" w:hAnsi="Times New Roman"/>
          <w:sz w:val="24"/>
        </w:rPr>
        <w:t>са, так и в других жизненных ситуациях.</w:t>
      </w:r>
    </w:p>
    <w:p w:rsidR="00824697" w:rsidRPr="00824697" w:rsidRDefault="00824697" w:rsidP="00824697">
      <w:pPr>
        <w:pStyle w:val="a6"/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 Основные </w:t>
      </w:r>
      <w:proofErr w:type="spellStart"/>
      <w:r w:rsidRPr="0082469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24697">
        <w:rPr>
          <w:rFonts w:ascii="Times New Roman" w:hAnsi="Times New Roman"/>
          <w:sz w:val="24"/>
          <w:szCs w:val="24"/>
        </w:rPr>
        <w:t xml:space="preserve"> образовательные результаты, достигаемые в процессе пропедевтической подготовки школьников в области информатики: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gramStart"/>
      <w:r w:rsidRPr="00824697">
        <w:rPr>
          <w:rFonts w:ascii="Times New Roman" w:hAnsi="Times New Roman"/>
          <w:sz w:val="24"/>
          <w:szCs w:val="24"/>
        </w:rPr>
        <w:lastRenderedPageBreak/>
        <w:t xml:space="preserve">владение </w:t>
      </w:r>
      <w:proofErr w:type="spellStart"/>
      <w:r w:rsidRPr="00824697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824697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«исполнитель», «информация» и др.;</w:t>
      </w:r>
      <w:proofErr w:type="gramEnd"/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469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24697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24697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824697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824697">
        <w:rPr>
          <w:rFonts w:ascii="Times New Roman" w:hAnsi="Times New Roman"/>
          <w:sz w:val="24"/>
          <w:szCs w:val="24"/>
        </w:rPr>
        <w:t>коммуникация и социальное взаимодействие; поиск и организация хранения информации; анализ информации);</w:t>
      </w:r>
      <w:proofErr w:type="gramEnd"/>
    </w:p>
    <w:p w:rsidR="00824697" w:rsidRPr="00824697" w:rsidRDefault="00824697" w:rsidP="00AE76A1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gramStart"/>
      <w:r w:rsidRPr="00824697">
        <w:rPr>
          <w:rFonts w:ascii="Times New Roman" w:hAnsi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824697" w:rsidRPr="00824697" w:rsidRDefault="00824697" w:rsidP="00824697">
      <w:pPr>
        <w:pStyle w:val="a6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24697" w:rsidRPr="009072B8" w:rsidRDefault="00824697" w:rsidP="00824697">
      <w:pPr>
        <w:pStyle w:val="a6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9072B8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 w:rsidR="003047B2" w:rsidRPr="003047B2">
        <w:rPr>
          <w:rFonts w:ascii="Times New Roman" w:hAnsi="Times New Roman"/>
          <w:sz w:val="24"/>
        </w:rPr>
        <w:t xml:space="preserve"> </w:t>
      </w:r>
      <w:r w:rsidR="003047B2" w:rsidRPr="001D69D5">
        <w:rPr>
          <w:rFonts w:ascii="Times New Roman" w:hAnsi="Times New Roman"/>
          <w:sz w:val="24"/>
        </w:rPr>
        <w:t>включают в себя: освоенные об</w:t>
      </w:r>
      <w:r w:rsidR="003047B2">
        <w:rPr>
          <w:rFonts w:ascii="Times New Roman" w:hAnsi="Times New Roman"/>
          <w:sz w:val="24"/>
        </w:rPr>
        <w:t>учающимися в ходе изучения учеб</w:t>
      </w:r>
      <w:r w:rsidR="003047B2" w:rsidRPr="001D69D5">
        <w:rPr>
          <w:rFonts w:ascii="Times New Roman" w:hAnsi="Times New Roman"/>
          <w:sz w:val="24"/>
        </w:rPr>
        <w:t>ного предмета умения специфические для данной предметной области, виды деятельности по получению нового знания в рамках учебного предмета, его пре</w:t>
      </w:r>
      <w:r w:rsidR="003047B2">
        <w:rPr>
          <w:rFonts w:ascii="Times New Roman" w:hAnsi="Times New Roman"/>
          <w:sz w:val="24"/>
        </w:rPr>
        <w:t>образованию и применению в учеб</w:t>
      </w:r>
      <w:r w:rsidR="003047B2" w:rsidRPr="001D69D5">
        <w:rPr>
          <w:rFonts w:ascii="Times New Roman" w:hAnsi="Times New Roman"/>
          <w:sz w:val="24"/>
        </w:rPr>
        <w:t>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</w:t>
      </w:r>
      <w:r w:rsidR="003047B2">
        <w:rPr>
          <w:rFonts w:ascii="Times New Roman" w:hAnsi="Times New Roman"/>
          <w:sz w:val="24"/>
        </w:rPr>
        <w:t>шений, владение научной термино</w:t>
      </w:r>
      <w:r w:rsidR="003047B2" w:rsidRPr="001D69D5">
        <w:rPr>
          <w:rFonts w:ascii="Times New Roman" w:hAnsi="Times New Roman"/>
          <w:sz w:val="24"/>
        </w:rPr>
        <w:t>логией, ключевыми понятиями, методами и приемами.</w:t>
      </w:r>
      <w:proofErr w:type="gramEnd"/>
    </w:p>
    <w:p w:rsidR="00824697" w:rsidRPr="00824697" w:rsidRDefault="00824697" w:rsidP="00824697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824697">
        <w:rPr>
          <w:rFonts w:ascii="Times New Roman" w:hAnsi="Times New Roman"/>
          <w:sz w:val="24"/>
          <w:szCs w:val="24"/>
        </w:rPr>
        <w:t>Основные предметные образовательные результаты, достигаемые в процессе пропедевтической подготовки школьников в области информатики  включают</w:t>
      </w:r>
      <w:proofErr w:type="gramEnd"/>
      <w:r w:rsidRPr="00824697">
        <w:rPr>
          <w:rFonts w:ascii="Times New Roman" w:hAnsi="Times New Roman"/>
          <w:sz w:val="24"/>
          <w:szCs w:val="24"/>
        </w:rPr>
        <w:t>:</w:t>
      </w:r>
    </w:p>
    <w:p w:rsidR="00824697" w:rsidRPr="00824697" w:rsidRDefault="00824697" w:rsidP="003047B2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24697" w:rsidRPr="00824697" w:rsidRDefault="00824697" w:rsidP="003047B2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:rsidR="00824697" w:rsidRPr="00824697" w:rsidRDefault="00824697" w:rsidP="003047B2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824697" w:rsidRPr="00824697" w:rsidRDefault="00824697" w:rsidP="003047B2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24697" w:rsidRPr="00824697" w:rsidRDefault="00824697" w:rsidP="003047B2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24697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24697" w:rsidRDefault="00824697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Pr="00EA2EF2" w:rsidRDefault="00B9485B" w:rsidP="00B9485B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4"/>
        </w:rPr>
      </w:pPr>
      <w:r w:rsidRPr="00EA2EF2">
        <w:rPr>
          <w:rFonts w:ascii="Times New Roman" w:hAnsi="Times New Roman"/>
          <w:b/>
          <w:sz w:val="28"/>
          <w:szCs w:val="24"/>
          <w:highlight w:val="white"/>
        </w:rPr>
        <w:lastRenderedPageBreak/>
        <w:t xml:space="preserve">Содержание  учебного </w:t>
      </w:r>
      <w:r w:rsidRPr="00EA2EF2">
        <w:rPr>
          <w:rFonts w:ascii="Times New Roman" w:hAnsi="Times New Roman"/>
          <w:b/>
          <w:sz w:val="28"/>
          <w:szCs w:val="24"/>
        </w:rPr>
        <w:t>предмета.</w:t>
      </w:r>
    </w:p>
    <w:p w:rsidR="00B9485B" w:rsidRDefault="00B9485B" w:rsidP="00824697">
      <w:pPr>
        <w:rPr>
          <w:b/>
          <w:sz w:val="22"/>
          <w:szCs w:val="22"/>
        </w:rPr>
      </w:pPr>
    </w:p>
    <w:p w:rsidR="00B9485B" w:rsidRPr="00A954F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b/>
          <w:sz w:val="22"/>
          <w:szCs w:val="22"/>
        </w:rPr>
      </w:pPr>
      <w:r w:rsidRPr="00A954FD">
        <w:rPr>
          <w:b/>
          <w:i/>
          <w:sz w:val="22"/>
          <w:szCs w:val="22"/>
        </w:rPr>
        <w:t>Информация и информационные процессы(9</w:t>
      </w:r>
      <w:r>
        <w:rPr>
          <w:b/>
          <w:i/>
          <w:sz w:val="22"/>
          <w:szCs w:val="22"/>
        </w:rPr>
        <w:t>ч.</w:t>
      </w:r>
      <w:r w:rsidRPr="00A954FD">
        <w:rPr>
          <w:b/>
          <w:i/>
          <w:sz w:val="22"/>
          <w:szCs w:val="22"/>
        </w:rPr>
        <w:t>)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Практические работы: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 « Тренировка ввода текстовой и числовой информации с помощью клавиатурного тренажера».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2 « Перевод единиц измерения количества информации с помощью калькулятора».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Контрольная работа № 1 «Количество информации».</w:t>
      </w:r>
    </w:p>
    <w:p w:rsidR="00B9485B" w:rsidRPr="00A954F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b/>
          <w:i/>
          <w:sz w:val="22"/>
          <w:szCs w:val="22"/>
        </w:rPr>
      </w:pPr>
      <w:r w:rsidRPr="00A954FD">
        <w:rPr>
          <w:b/>
          <w:i/>
          <w:sz w:val="22"/>
          <w:szCs w:val="22"/>
        </w:rPr>
        <w:t xml:space="preserve">   Компьютер как универсальное устройство обработки информации </w:t>
      </w:r>
      <w:r>
        <w:rPr>
          <w:b/>
          <w:i/>
          <w:sz w:val="22"/>
          <w:szCs w:val="22"/>
        </w:rPr>
        <w:t>(7ч.)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Защита информации.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Практические работы: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 xml:space="preserve">Практическая работа № 3  «Определение разрешающей способности мыши». 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4  «Форматирование дискеты».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5  «Работа с файлами с использованием файлового менеджера».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6  «Установка даты и времени».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7 «Защита от вирусов».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Контрольная работа № 2. «Компьютер как универсальное устройство обработки информации».</w:t>
      </w:r>
    </w:p>
    <w:p w:rsidR="00B9485B" w:rsidRPr="00A954F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b/>
          <w:i/>
          <w:sz w:val="22"/>
          <w:szCs w:val="22"/>
        </w:rPr>
      </w:pPr>
      <w:r w:rsidRPr="00155A13">
        <w:rPr>
          <w:b/>
          <w:i/>
          <w:sz w:val="22"/>
          <w:szCs w:val="22"/>
        </w:rPr>
        <w:t xml:space="preserve">   </w:t>
      </w:r>
      <w:r w:rsidRPr="00A954FD">
        <w:rPr>
          <w:b/>
          <w:i/>
          <w:sz w:val="22"/>
          <w:szCs w:val="22"/>
        </w:rPr>
        <w:t>Коммуникационные технологии</w:t>
      </w:r>
      <w:r>
        <w:rPr>
          <w:b/>
          <w:i/>
          <w:sz w:val="22"/>
          <w:szCs w:val="22"/>
        </w:rPr>
        <w:t xml:space="preserve"> (1</w:t>
      </w:r>
      <w:r w:rsidRPr="00F44F82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ч.)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Практические работы: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8  «Предоставление доступа к диску на компьютере, подключенном к локальной сети.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9  «Подключение к Интернету».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10  «География Интернета».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11 «Путешествие во всемирной паутине».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12  «Работа с электронной Web-почтой».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13  «Загрузка файлов из Интернета».</w:t>
      </w:r>
    </w:p>
    <w:p w:rsidR="00B9485B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14  «Поиск информации в Интернете».</w:t>
      </w:r>
    </w:p>
    <w:p w:rsidR="00B9485B" w:rsidRPr="00750186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Промежуточная аттестация.</w:t>
      </w:r>
    </w:p>
    <w:p w:rsidR="00B9485B" w:rsidRPr="00E54F1D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Практическая работа № 15  «Разработка сайта с использованием языка разметки текста HTML».</w:t>
      </w:r>
    </w:p>
    <w:p w:rsidR="00B9485B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  <w:r w:rsidRPr="00E54F1D">
        <w:rPr>
          <w:sz w:val="22"/>
          <w:szCs w:val="22"/>
        </w:rPr>
        <w:t>Контрольная работа № 3 «Коммуникационные технологии».</w:t>
      </w:r>
    </w:p>
    <w:p w:rsidR="00B9485B" w:rsidRPr="00155A13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Повторение (1</w:t>
      </w:r>
      <w:r w:rsidRPr="0003047D">
        <w:rPr>
          <w:b/>
          <w:i/>
          <w:sz w:val="22"/>
          <w:szCs w:val="22"/>
        </w:rPr>
        <w:t>ч.)</w:t>
      </w:r>
    </w:p>
    <w:p w:rsidR="00B9485B" w:rsidRPr="00155A13" w:rsidRDefault="00B9485B" w:rsidP="00B9485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/>
        <w:rPr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B9485B" w:rsidRDefault="00B9485B" w:rsidP="00824697">
      <w:pPr>
        <w:rPr>
          <w:b/>
          <w:sz w:val="22"/>
          <w:szCs w:val="22"/>
        </w:rPr>
      </w:pPr>
    </w:p>
    <w:p w:rsidR="001900AE" w:rsidRPr="00EA2EF2" w:rsidRDefault="001900AE" w:rsidP="001900AE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4"/>
        </w:rPr>
      </w:pPr>
      <w:r w:rsidRPr="00EA2EF2">
        <w:rPr>
          <w:rFonts w:ascii="Times New Roman" w:hAnsi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1900AE" w:rsidRPr="00EA2EF2" w:rsidRDefault="001900AE" w:rsidP="001900AE">
      <w:pPr>
        <w:pStyle w:val="a6"/>
        <w:ind w:left="720"/>
        <w:jc w:val="center"/>
        <w:rPr>
          <w:rFonts w:ascii="Times New Roman" w:hAnsi="Times New Roman"/>
          <w:sz w:val="24"/>
        </w:rPr>
      </w:pPr>
      <w:r w:rsidRPr="00EA2EF2">
        <w:rPr>
          <w:rFonts w:ascii="Times New Roman" w:hAnsi="Times New Roman"/>
          <w:b/>
          <w:sz w:val="28"/>
          <w:szCs w:val="24"/>
        </w:rPr>
        <w:t>по информатике и ИКТ 8 класс</w:t>
      </w:r>
    </w:p>
    <w:p w:rsidR="001900AE" w:rsidRPr="00DE7E08" w:rsidRDefault="001900AE" w:rsidP="001900AE">
      <w:pPr>
        <w:pStyle w:val="a3"/>
        <w:rPr>
          <w:rFonts w:ascii="Arial" w:hAnsi="Arial" w:cs="Arial"/>
          <w:b/>
          <w:sz w:val="22"/>
          <w:szCs w:val="2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"/>
        <w:gridCol w:w="850"/>
        <w:gridCol w:w="6238"/>
        <w:gridCol w:w="992"/>
      </w:tblGrid>
      <w:tr w:rsidR="001900AE" w:rsidRPr="003708EE" w:rsidTr="001900AE">
        <w:trPr>
          <w:trHeight w:val="459"/>
        </w:trPr>
        <w:tc>
          <w:tcPr>
            <w:tcW w:w="567" w:type="dxa"/>
            <w:vMerge w:val="restart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Merge w:val="restart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gridSpan w:val="2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 w:val="restart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1900AE" w:rsidRPr="003708EE" w:rsidTr="001900AE">
        <w:trPr>
          <w:trHeight w:val="441"/>
        </w:trPr>
        <w:tc>
          <w:tcPr>
            <w:tcW w:w="567" w:type="dxa"/>
            <w:vMerge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238" w:type="dxa"/>
            <w:vMerge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0AE" w:rsidRPr="003708EE" w:rsidTr="001900AE">
        <w:trPr>
          <w:trHeight w:val="303"/>
        </w:trPr>
        <w:tc>
          <w:tcPr>
            <w:tcW w:w="10064" w:type="dxa"/>
            <w:gridSpan w:val="6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Информация и информационные процессы – 9 часов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00AE" w:rsidRPr="00EA2EF2" w:rsidRDefault="00C64EF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Техника безопасности в кабинете информатики. Информация в живой и неживой природе.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00AE" w:rsidRPr="00EA2EF2" w:rsidRDefault="00C64EF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Информация в обществе и технике. 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900AE" w:rsidRPr="00EA2EF2" w:rsidRDefault="00C64EF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>Практическая работа № 1</w:t>
            </w:r>
            <w:r w:rsidRPr="00EA2EF2">
              <w:t xml:space="preserve"> «Тренировка ввода текстовой и числовой информации с помощью клавиатурного тренажера».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900AE" w:rsidRPr="00EA2EF2" w:rsidRDefault="00C64EF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Кодирование информации с помощью знаковых систем.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 xml:space="preserve">Количество информации. </w:t>
            </w:r>
            <w:r w:rsidRPr="00EA2EF2">
              <w:rPr>
                <w:i/>
              </w:rPr>
              <w:t xml:space="preserve">Практическая работа № 2 </w:t>
            </w:r>
            <w:r w:rsidRPr="00EA2EF2">
              <w:t xml:space="preserve"> «Перевод единиц измерения количества информации»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934916">
        <w:trPr>
          <w:trHeight w:val="303"/>
        </w:trPr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900AE" w:rsidRPr="00EA2EF2" w:rsidRDefault="0012655B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 xml:space="preserve">Определение количества информации. </w:t>
            </w:r>
          </w:p>
        </w:tc>
        <w:tc>
          <w:tcPr>
            <w:tcW w:w="992" w:type="dxa"/>
          </w:tcPr>
          <w:p w:rsidR="001900AE" w:rsidRPr="00EA2EF2" w:rsidRDefault="001900AE" w:rsidP="002410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934916">
        <w:trPr>
          <w:trHeight w:val="303"/>
        </w:trPr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900AE" w:rsidRPr="00EA2EF2" w:rsidRDefault="0012655B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 xml:space="preserve">Алфавитный подход к определению количества информации. </w:t>
            </w:r>
          </w:p>
        </w:tc>
        <w:tc>
          <w:tcPr>
            <w:tcW w:w="992" w:type="dxa"/>
          </w:tcPr>
          <w:p w:rsidR="001900AE" w:rsidRPr="00EA2EF2" w:rsidRDefault="001900AE" w:rsidP="002410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934916">
        <w:trPr>
          <w:trHeight w:val="303"/>
        </w:trPr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900AE" w:rsidRPr="00EA2EF2" w:rsidRDefault="0012655B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>Решение задач по теме  «Количество информации».</w:t>
            </w:r>
          </w:p>
        </w:tc>
        <w:tc>
          <w:tcPr>
            <w:tcW w:w="992" w:type="dxa"/>
          </w:tcPr>
          <w:p w:rsidR="001900AE" w:rsidRPr="00EA2EF2" w:rsidRDefault="001900AE" w:rsidP="002410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934916">
        <w:trPr>
          <w:trHeight w:val="303"/>
        </w:trPr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900AE" w:rsidRPr="00EA2EF2" w:rsidRDefault="0012655B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</w:tcPr>
          <w:p w:rsidR="001900AE" w:rsidRPr="00EA2EF2" w:rsidRDefault="001900AE" w:rsidP="009349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rPr>
                <w:i/>
              </w:rPr>
              <w:t>Контрольная работа № 1</w:t>
            </w:r>
            <w:r w:rsidRPr="00EA2EF2">
              <w:t xml:space="preserve"> «Количество информации».</w:t>
            </w:r>
          </w:p>
        </w:tc>
        <w:tc>
          <w:tcPr>
            <w:tcW w:w="992" w:type="dxa"/>
          </w:tcPr>
          <w:p w:rsidR="001900AE" w:rsidRPr="00EA2EF2" w:rsidRDefault="001900AE" w:rsidP="002410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10064" w:type="dxa"/>
            <w:gridSpan w:val="6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Компьютер как универсальное устройство обработки информации- 7 часов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>Устройство компьютера.</w:t>
            </w:r>
            <w:r w:rsidR="00934916">
              <w:t xml:space="preserve"> </w:t>
            </w:r>
            <w:r w:rsidRPr="00EA2EF2">
              <w:rPr>
                <w:i/>
              </w:rPr>
              <w:t xml:space="preserve">Практическая работа № 3 </w:t>
            </w:r>
            <w:r w:rsidRPr="00EA2EF2">
              <w:t xml:space="preserve"> «Определение разрешающей способности мыши». </w:t>
            </w:r>
            <w:r w:rsidRPr="00EA2EF2">
              <w:rPr>
                <w:i/>
              </w:rPr>
              <w:t xml:space="preserve">Практическая работа № 4 </w:t>
            </w:r>
            <w:r w:rsidRPr="00EA2EF2">
              <w:t xml:space="preserve"> «Форматирование дискеты».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 xml:space="preserve">Файлы и файловая система. </w:t>
            </w:r>
            <w:r w:rsidRPr="00EA2EF2">
              <w:rPr>
                <w:i/>
              </w:rPr>
              <w:t xml:space="preserve">Практическая работа № 5 </w:t>
            </w:r>
            <w:r w:rsidRPr="00EA2EF2">
              <w:t xml:space="preserve"> «Работа с файлами с использованием файлового менеджера».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Программное обеспечение компьютера.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Графический интерфейс операционных систем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6 </w:t>
            </w:r>
            <w:r w:rsidRPr="00EA2EF2">
              <w:t xml:space="preserve"> «Установка даты и времени».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Компьютерные вирусы  и антивирусные программы. </w:t>
            </w:r>
          </w:p>
          <w:p w:rsidR="001900AE" w:rsidRPr="00EA2EF2" w:rsidRDefault="001900AE" w:rsidP="001900AE">
            <w:r w:rsidRPr="00EA2EF2">
              <w:rPr>
                <w:i/>
              </w:rPr>
              <w:t>Практическая работа № 7 «</w:t>
            </w:r>
            <w:r w:rsidRPr="00EA2EF2">
              <w:t>Защита от вирусов».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934916">
            <w:r w:rsidRPr="00EA2EF2">
              <w:t>Правовая охрана программ и данных. Защита информации.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>Контрольная работа № 2.</w:t>
            </w:r>
            <w:r w:rsidRPr="00EA2EF2">
              <w:t xml:space="preserve"> «Компьютер как универсальное устройство обработки информации».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10064" w:type="dxa"/>
            <w:gridSpan w:val="6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Коммуникационные технологии – 18 ч.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Техника безопасности в кабинете информатики. Передача информации.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Локальные компьютерные сети.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8 </w:t>
            </w:r>
            <w:r w:rsidRPr="00EA2EF2">
              <w:t xml:space="preserve"> «Предоставление доступа к диску на компьютере, подключенном к локальной сети».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Глобальная компьютерная сеть Интернет.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9 </w:t>
            </w:r>
            <w:r w:rsidRPr="00EA2EF2">
              <w:t xml:space="preserve"> «Подключение к Интернету».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Глобальная компьютерная сеть Интернет.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10 </w:t>
            </w:r>
            <w:r w:rsidRPr="00EA2EF2">
              <w:t xml:space="preserve"> «География Интернета».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Информационные ресурсы Интернет. Всемирная паутина. </w:t>
            </w:r>
          </w:p>
          <w:p w:rsidR="001900AE" w:rsidRPr="00EA2EF2" w:rsidRDefault="001900AE" w:rsidP="001900AE">
            <w:r w:rsidRPr="00EA2EF2">
              <w:rPr>
                <w:i/>
              </w:rPr>
              <w:t>Практическая работа № 11</w:t>
            </w:r>
            <w:r w:rsidRPr="00EA2EF2">
              <w:t xml:space="preserve"> «Путешествие во всемирной паутине».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Информационные ресурсы Интернет. Электронная почта. 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12 </w:t>
            </w:r>
            <w:r w:rsidRPr="00EA2EF2">
              <w:t xml:space="preserve"> «Работа с электронной </w:t>
            </w:r>
            <w:r w:rsidRPr="00EA2EF2">
              <w:rPr>
                <w:lang w:val="en-US"/>
              </w:rPr>
              <w:t>Web</w:t>
            </w:r>
            <w:r w:rsidRPr="00EA2EF2">
              <w:t>-почтой».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Файловые архивы. </w:t>
            </w:r>
          </w:p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13 </w:t>
            </w:r>
            <w:r w:rsidRPr="00EA2EF2">
              <w:t xml:space="preserve"> «Загрузка файлов из Интернета».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Поиск информации в Интернете. Электронная коммерция в Интернете. </w:t>
            </w:r>
            <w:r w:rsidRPr="00EA2EF2">
              <w:rPr>
                <w:i/>
              </w:rPr>
              <w:t xml:space="preserve">Практическая работа № 14 </w:t>
            </w:r>
            <w:r w:rsidRPr="00EA2EF2">
              <w:t xml:space="preserve"> «Поиск информации в Интернете».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lang w:val="en-US"/>
              </w:rPr>
              <w:t>Web</w:t>
            </w:r>
            <w:r w:rsidRPr="00EA2EF2">
              <w:t xml:space="preserve">-страницы и </w:t>
            </w:r>
            <w:r w:rsidRPr="00EA2EF2">
              <w:rPr>
                <w:lang w:val="en-US"/>
              </w:rPr>
              <w:t>Web</w:t>
            </w:r>
            <w:r w:rsidRPr="00EA2EF2">
              <w:t xml:space="preserve">-сайты. Структура </w:t>
            </w:r>
            <w:r w:rsidRPr="00EA2EF2">
              <w:rPr>
                <w:lang w:val="en-US"/>
              </w:rPr>
              <w:t>Web</w:t>
            </w:r>
            <w:r w:rsidRPr="00EA2EF2">
              <w:t xml:space="preserve">-страницы. Форматирование текста на </w:t>
            </w:r>
            <w:r w:rsidRPr="00EA2EF2">
              <w:rPr>
                <w:lang w:val="en-US"/>
              </w:rPr>
              <w:t>Web</w:t>
            </w:r>
            <w:r w:rsidRPr="00EA2EF2">
              <w:t>-странице.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Вставка изображений в </w:t>
            </w:r>
            <w:r w:rsidRPr="00EA2EF2">
              <w:rPr>
                <w:lang w:val="en-US"/>
              </w:rPr>
              <w:t>Web</w:t>
            </w:r>
            <w:r w:rsidRPr="00EA2EF2">
              <w:t xml:space="preserve">-страницы. Гиперссылки на </w:t>
            </w:r>
            <w:r w:rsidRPr="00EA2EF2">
              <w:rPr>
                <w:lang w:val="en-US"/>
              </w:rPr>
              <w:t>Web</w:t>
            </w:r>
            <w:r w:rsidRPr="00EA2EF2">
              <w:t xml:space="preserve">-страницах. 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t xml:space="preserve">Списки на </w:t>
            </w:r>
            <w:r w:rsidRPr="00EA2EF2">
              <w:rPr>
                <w:lang w:val="en-US"/>
              </w:rPr>
              <w:t>Web</w:t>
            </w:r>
            <w:r w:rsidRPr="00EA2EF2">
              <w:t xml:space="preserve">-страницах. Интерактивные формы на </w:t>
            </w:r>
            <w:r w:rsidRPr="00EA2EF2">
              <w:rPr>
                <w:lang w:val="en-US"/>
              </w:rPr>
              <w:t>Web</w:t>
            </w:r>
            <w:r w:rsidRPr="00EA2EF2">
              <w:t>-страницах.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pPr>
              <w:rPr>
                <w:b/>
                <w:i/>
              </w:rPr>
            </w:pPr>
            <w:r w:rsidRPr="00EA2EF2">
              <w:rPr>
                <w:b/>
                <w:i/>
              </w:rPr>
              <w:t>Промежуточная аттестация в форме тестирования.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15  </w:t>
            </w:r>
            <w:r w:rsidRPr="00EA2EF2">
              <w:t xml:space="preserve">«Разработка сайта с использованием языка разметки текста </w:t>
            </w:r>
            <w:r w:rsidRPr="00EA2EF2">
              <w:rPr>
                <w:lang w:val="en-US"/>
              </w:rPr>
              <w:t>HTML</w:t>
            </w:r>
            <w:r w:rsidRPr="00EA2EF2">
              <w:t>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900AE" w:rsidRPr="00EA2EF2" w:rsidRDefault="0012655B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15  </w:t>
            </w:r>
            <w:r w:rsidRPr="00EA2EF2">
              <w:t xml:space="preserve">«Разработка сайта с использованием языка разметки текста </w:t>
            </w:r>
            <w:r w:rsidRPr="00EA2EF2">
              <w:rPr>
                <w:lang w:val="en-US"/>
              </w:rPr>
              <w:t>HTML</w:t>
            </w:r>
            <w:r w:rsidRPr="00EA2EF2">
              <w:t>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15 </w:t>
            </w:r>
            <w:r w:rsidRPr="00EA2EF2">
              <w:t xml:space="preserve">«Разработка сайта с использованием языка разметки текста </w:t>
            </w:r>
            <w:r w:rsidRPr="00EA2EF2">
              <w:rPr>
                <w:lang w:val="en-US"/>
              </w:rPr>
              <w:t>HTML</w:t>
            </w:r>
            <w:r w:rsidRPr="00EA2EF2">
              <w:t>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 xml:space="preserve">Практическая работа № 15  </w:t>
            </w:r>
            <w:r w:rsidRPr="00EA2EF2">
              <w:t xml:space="preserve">«Разработка сайта с использованием языка разметки текста </w:t>
            </w:r>
            <w:r w:rsidRPr="00EA2EF2">
              <w:rPr>
                <w:lang w:val="en-US"/>
              </w:rPr>
              <w:t>HTML</w:t>
            </w:r>
            <w:r w:rsidRPr="00EA2EF2">
              <w:t>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1900AE">
            <w:r w:rsidRPr="00EA2EF2">
              <w:rPr>
                <w:i/>
              </w:rPr>
              <w:t>Контрольная работа № 3</w:t>
            </w:r>
            <w:r w:rsidRPr="00EA2EF2">
              <w:t xml:space="preserve"> «Коммуникационные технологии».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900AE" w:rsidRPr="003708EE" w:rsidTr="001900AE">
        <w:trPr>
          <w:trHeight w:val="303"/>
        </w:trPr>
        <w:tc>
          <w:tcPr>
            <w:tcW w:w="10064" w:type="dxa"/>
            <w:gridSpan w:val="6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b/>
                <w:sz w:val="20"/>
                <w:szCs w:val="20"/>
              </w:rPr>
              <w:t>Повторение - 1 ч</w:t>
            </w:r>
          </w:p>
        </w:tc>
      </w:tr>
      <w:tr w:rsidR="001900AE" w:rsidRPr="003708EE" w:rsidTr="00C64EFB">
        <w:trPr>
          <w:trHeight w:val="401"/>
        </w:trPr>
        <w:tc>
          <w:tcPr>
            <w:tcW w:w="567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00AE" w:rsidRPr="00EA2EF2" w:rsidRDefault="001900AE" w:rsidP="001900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</w:tcPr>
          <w:p w:rsidR="001900AE" w:rsidRPr="00EA2EF2" w:rsidRDefault="001900AE" w:rsidP="00C64EFB">
            <w:pPr>
              <w:pStyle w:val="ac"/>
              <w:ind w:left="56"/>
              <w:rPr>
                <w:b/>
              </w:rPr>
            </w:pPr>
            <w:r w:rsidRPr="00EA2EF2">
              <w:t>Повторение по теме: «Компьютер как универсальное устройство обработки информации».</w:t>
            </w:r>
          </w:p>
        </w:tc>
        <w:tc>
          <w:tcPr>
            <w:tcW w:w="992" w:type="dxa"/>
          </w:tcPr>
          <w:p w:rsidR="001900AE" w:rsidRPr="00EA2EF2" w:rsidRDefault="001900AE" w:rsidP="001900A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1900AE" w:rsidRDefault="001900AE" w:rsidP="00824697">
      <w:pPr>
        <w:rPr>
          <w:b/>
          <w:sz w:val="22"/>
          <w:szCs w:val="22"/>
        </w:rPr>
      </w:pPr>
    </w:p>
    <w:p w:rsidR="001900AE" w:rsidRPr="00E54F1D" w:rsidRDefault="001900AE" w:rsidP="001900AE">
      <w:pPr>
        <w:pStyle w:val="a3"/>
        <w:rPr>
          <w:sz w:val="22"/>
          <w:szCs w:val="22"/>
        </w:rPr>
      </w:pPr>
    </w:p>
    <w:p w:rsidR="001900AE" w:rsidRPr="00E54F1D" w:rsidRDefault="001900AE" w:rsidP="001900AE">
      <w:pPr>
        <w:rPr>
          <w:sz w:val="22"/>
          <w:szCs w:val="22"/>
        </w:rPr>
      </w:pPr>
    </w:p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1900AE" w:rsidRDefault="001900AE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EA2EF2" w:rsidRDefault="00EA2EF2" w:rsidP="001900AE"/>
    <w:p w:rsidR="007D59BA" w:rsidRDefault="007D59BA" w:rsidP="001900AE"/>
    <w:p w:rsidR="007D59BA" w:rsidRDefault="007D59BA" w:rsidP="001900AE"/>
    <w:p w:rsidR="001900AE" w:rsidRDefault="001900AE" w:rsidP="001900AE"/>
    <w:p w:rsidR="001900AE" w:rsidRDefault="001900AE" w:rsidP="001900AE"/>
    <w:p w:rsidR="00EA2EF2" w:rsidRPr="00EA2EF2" w:rsidRDefault="001900AE" w:rsidP="00EA2EF2">
      <w:pPr>
        <w:pStyle w:val="a8"/>
        <w:numPr>
          <w:ilvl w:val="0"/>
          <w:numId w:val="4"/>
        </w:numPr>
        <w:jc w:val="center"/>
        <w:rPr>
          <w:sz w:val="22"/>
          <w:szCs w:val="22"/>
        </w:rPr>
      </w:pPr>
      <w:r w:rsidRPr="00EA2EF2">
        <w:rPr>
          <w:b/>
          <w:sz w:val="28"/>
        </w:rPr>
        <w:lastRenderedPageBreak/>
        <w:t>Демоверсия промежуточной аттестации</w:t>
      </w:r>
    </w:p>
    <w:p w:rsidR="001900AE" w:rsidRPr="00EA2EF2" w:rsidRDefault="001900AE" w:rsidP="00EA2EF2">
      <w:pPr>
        <w:pStyle w:val="a8"/>
        <w:ind w:firstLine="0"/>
        <w:jc w:val="center"/>
        <w:rPr>
          <w:sz w:val="22"/>
          <w:szCs w:val="22"/>
        </w:rPr>
      </w:pPr>
      <w:r w:rsidRPr="00EA2EF2">
        <w:rPr>
          <w:b/>
          <w:sz w:val="28"/>
        </w:rPr>
        <w:t>по информатике и ИКТ  в 8 классе</w:t>
      </w:r>
    </w:p>
    <w:p w:rsidR="00EA2EF2" w:rsidRDefault="00EA2EF2" w:rsidP="001900AE">
      <w:pPr>
        <w:pStyle w:val="a9"/>
        <w:rPr>
          <w:b/>
          <w:sz w:val="24"/>
        </w:rPr>
      </w:pPr>
    </w:p>
    <w:p w:rsidR="001900AE" w:rsidRDefault="001900AE" w:rsidP="001900AE">
      <w:pPr>
        <w:pStyle w:val="a9"/>
        <w:rPr>
          <w:b/>
          <w:sz w:val="24"/>
        </w:rPr>
      </w:pPr>
      <w:r>
        <w:rPr>
          <w:b/>
          <w:sz w:val="24"/>
        </w:rPr>
        <w:t>1 вариант</w:t>
      </w:r>
    </w:p>
    <w:p w:rsidR="001900AE" w:rsidRPr="00385C22" w:rsidRDefault="001900AE" w:rsidP="001900AE">
      <w:pPr>
        <w:ind w:firstLine="142"/>
        <w:rPr>
          <w:b/>
          <w:iCs/>
          <w:sz w:val="24"/>
        </w:rPr>
      </w:pPr>
      <w:r w:rsidRPr="00385C22">
        <w:rPr>
          <w:b/>
          <w:iCs/>
        </w:rPr>
        <w:t>А</w:t>
      </w:r>
      <w:proofErr w:type="gramStart"/>
      <w:r w:rsidRPr="00385C22">
        <w:rPr>
          <w:b/>
          <w:iCs/>
        </w:rPr>
        <w:t>1</w:t>
      </w:r>
      <w:proofErr w:type="gramEnd"/>
      <w:r w:rsidRPr="00385C22">
        <w:rPr>
          <w:b/>
          <w:iCs/>
        </w:rPr>
        <w:t xml:space="preserve">. </w:t>
      </w:r>
      <w:r w:rsidRPr="00385C22">
        <w:rPr>
          <w:iCs/>
        </w:rPr>
        <w:t>Информация, которая не зависит от личного мнения или суждения, называется:</w:t>
      </w:r>
    </w:p>
    <w:p w:rsidR="001900AE" w:rsidRPr="00385C22" w:rsidRDefault="001900AE" w:rsidP="001900AE">
      <w:pPr>
        <w:ind w:left="142"/>
      </w:pPr>
      <w:r w:rsidRPr="00385C22">
        <w:t>1)достоверной; 2) актуальной; 3) объективной; 4) полезной; 5) понятной.</w:t>
      </w:r>
    </w:p>
    <w:p w:rsidR="001900AE" w:rsidRPr="00385C22" w:rsidRDefault="001900AE" w:rsidP="001900AE">
      <w:pPr>
        <w:ind w:firstLine="142"/>
        <w:rPr>
          <w:b/>
          <w:iCs/>
        </w:rPr>
      </w:pPr>
      <w:r w:rsidRPr="00385C22">
        <w:rPr>
          <w:b/>
          <w:iCs/>
        </w:rPr>
        <w:t>А</w:t>
      </w:r>
      <w:proofErr w:type="gramStart"/>
      <w:r w:rsidRPr="00385C22">
        <w:rPr>
          <w:b/>
          <w:iCs/>
        </w:rPr>
        <w:t>2</w:t>
      </w:r>
      <w:proofErr w:type="gramEnd"/>
      <w:r w:rsidRPr="00385C22">
        <w:rPr>
          <w:b/>
          <w:iCs/>
        </w:rPr>
        <w:t xml:space="preserve">. </w:t>
      </w:r>
      <w:r w:rsidRPr="00385C22">
        <w:rPr>
          <w:iCs/>
        </w:rPr>
        <w:t>По способу восприятия человеком различают следующие виды информации:</w:t>
      </w:r>
    </w:p>
    <w:p w:rsidR="001900AE" w:rsidRPr="00385C22" w:rsidRDefault="001900AE" w:rsidP="001900AE">
      <w:pPr>
        <w:ind w:firstLine="142"/>
      </w:pPr>
      <w:r w:rsidRPr="00385C22">
        <w:t>1)  текстовую, числовую, графическую, табличную;</w:t>
      </w:r>
    </w:p>
    <w:p w:rsidR="001900AE" w:rsidRPr="00385C22" w:rsidRDefault="001900AE" w:rsidP="001900AE">
      <w:pPr>
        <w:ind w:left="142"/>
      </w:pPr>
      <w:r w:rsidRPr="00385C22">
        <w:t>2)  научную, социальную, политическую, экономическую, религиозную;</w:t>
      </w:r>
    </w:p>
    <w:p w:rsidR="001900AE" w:rsidRPr="00385C22" w:rsidRDefault="001900AE" w:rsidP="001900AE">
      <w:pPr>
        <w:numPr>
          <w:ilvl w:val="0"/>
          <w:numId w:val="15"/>
        </w:numPr>
      </w:pPr>
      <w:r w:rsidRPr="00385C22">
        <w:t>обыденную, производственную, техническую, управленческую;</w:t>
      </w:r>
    </w:p>
    <w:p w:rsidR="001900AE" w:rsidRPr="00385C22" w:rsidRDefault="001900AE" w:rsidP="001900AE">
      <w:pPr>
        <w:numPr>
          <w:ilvl w:val="0"/>
          <w:numId w:val="15"/>
        </w:numPr>
      </w:pPr>
      <w:r w:rsidRPr="00385C22">
        <w:t>визуальную, звуковую, тактильную, обонятельную, вкусовую</w:t>
      </w:r>
    </w:p>
    <w:p w:rsidR="001900AE" w:rsidRPr="00385C22" w:rsidRDefault="001900AE" w:rsidP="001900AE">
      <w:pPr>
        <w:ind w:firstLine="142"/>
      </w:pPr>
      <w:r w:rsidRPr="00385C22">
        <w:rPr>
          <w:b/>
          <w:iCs/>
        </w:rPr>
        <w:t xml:space="preserve">А3. </w:t>
      </w:r>
      <w:r w:rsidRPr="00385C22">
        <w:rPr>
          <w:bCs/>
        </w:rPr>
        <w:t xml:space="preserve">За минимальную единицу измерения количества информации </w:t>
      </w:r>
      <w:proofErr w:type="gramStart"/>
      <w:r w:rsidRPr="00385C22">
        <w:rPr>
          <w:bCs/>
        </w:rPr>
        <w:t>принят</w:t>
      </w:r>
      <w:proofErr w:type="gramEnd"/>
      <w:r w:rsidRPr="00385C22">
        <w:rPr>
          <w:bCs/>
        </w:rPr>
        <w:t>:</w:t>
      </w:r>
    </w:p>
    <w:p w:rsidR="001900AE" w:rsidRPr="00385C22" w:rsidRDefault="001900AE" w:rsidP="001900AE">
      <w:pPr>
        <w:numPr>
          <w:ilvl w:val="0"/>
          <w:numId w:val="16"/>
        </w:numPr>
        <w:ind w:left="0" w:firstLine="142"/>
      </w:pPr>
      <w:r w:rsidRPr="00385C22">
        <w:t>1 бод    2) 1 бит     3) 256 байт      4) 1 байт</w:t>
      </w:r>
    </w:p>
    <w:p w:rsidR="001900AE" w:rsidRPr="00385C22" w:rsidRDefault="001900AE" w:rsidP="001900AE">
      <w:pPr>
        <w:ind w:firstLine="142"/>
        <w:jc w:val="both"/>
      </w:pPr>
      <w:r w:rsidRPr="00385C22">
        <w:rPr>
          <w:b/>
          <w:iCs/>
        </w:rPr>
        <w:t>А</w:t>
      </w:r>
      <w:proofErr w:type="gramStart"/>
      <w:r w:rsidRPr="00385C22">
        <w:rPr>
          <w:b/>
          <w:iCs/>
        </w:rPr>
        <w:t>4</w:t>
      </w:r>
      <w:proofErr w:type="gramEnd"/>
      <w:r w:rsidRPr="00385C22">
        <w:rPr>
          <w:b/>
          <w:iCs/>
        </w:rPr>
        <w:t xml:space="preserve">. </w:t>
      </w:r>
      <w:r w:rsidRPr="00385C22">
        <w:rPr>
          <w:b/>
        </w:rPr>
        <w:t xml:space="preserve"> </w:t>
      </w:r>
      <w:r w:rsidRPr="00385C22">
        <w:t>Шахматная доска состоит из 64 полей: 8 столбцов, 8 строк. Какое количество бит потребуется для кодирования одного шахматного поля?      1)  4      2)  5        3)  6      4)  7</w:t>
      </w:r>
    </w:p>
    <w:p w:rsidR="001900AE" w:rsidRPr="00385C22" w:rsidRDefault="001900AE" w:rsidP="001900AE">
      <w:pPr>
        <w:ind w:firstLine="142"/>
        <w:rPr>
          <w:b/>
          <w:iCs/>
        </w:rPr>
      </w:pPr>
      <w:r w:rsidRPr="00385C22">
        <w:rPr>
          <w:b/>
          <w:iCs/>
        </w:rPr>
        <w:t xml:space="preserve">А5. </w:t>
      </w:r>
      <w:r w:rsidRPr="00385C22">
        <w:rPr>
          <w:iCs/>
        </w:rPr>
        <w:t>Каждый файл, записанный на диске, имеет обозна</w:t>
      </w:r>
      <w:r w:rsidRPr="00385C22">
        <w:rPr>
          <w:iCs/>
        </w:rPr>
        <w:softHyphen/>
        <w:t>чение, состоящее из двух частей:</w:t>
      </w:r>
    </w:p>
    <w:p w:rsidR="001900AE" w:rsidRPr="00385C22" w:rsidRDefault="001900AE" w:rsidP="001900AE">
      <w:pPr>
        <w:ind w:firstLine="142"/>
      </w:pPr>
      <w:r w:rsidRPr="00385C22">
        <w:t xml:space="preserve">             1) имени и расширения;  2) имени и даты создания;</w:t>
      </w:r>
    </w:p>
    <w:p w:rsidR="001900AE" w:rsidRPr="00385C22" w:rsidRDefault="001900AE" w:rsidP="001900AE">
      <w:pPr>
        <w:ind w:firstLine="142"/>
      </w:pPr>
      <w:r w:rsidRPr="00385C22">
        <w:t xml:space="preserve">             3) имени и длины;  4) имени файла и имени диска.</w:t>
      </w:r>
    </w:p>
    <w:p w:rsidR="001900AE" w:rsidRPr="00385C22" w:rsidRDefault="001900AE" w:rsidP="001900AE">
      <w:pPr>
        <w:ind w:firstLine="142"/>
        <w:rPr>
          <w:b/>
        </w:rPr>
      </w:pPr>
      <w:r w:rsidRPr="00385C22">
        <w:rPr>
          <w:b/>
        </w:rPr>
        <w:t>А</w:t>
      </w:r>
      <w:proofErr w:type="gramStart"/>
      <w:r w:rsidRPr="00385C22">
        <w:rPr>
          <w:b/>
        </w:rPr>
        <w:t>6</w:t>
      </w:r>
      <w:proofErr w:type="gramEnd"/>
      <w:r w:rsidRPr="00385C22">
        <w:rPr>
          <w:b/>
        </w:rPr>
        <w:t xml:space="preserve">.  </w:t>
      </w:r>
      <w:r w:rsidRPr="00385C22">
        <w:t xml:space="preserve">Дан </w:t>
      </w:r>
      <w:r w:rsidRPr="00385C22">
        <w:rPr>
          <w:lang w:val="en-US"/>
        </w:rPr>
        <w:t>E</w:t>
      </w:r>
      <w:r w:rsidRPr="00385C22">
        <w:t>-</w:t>
      </w:r>
      <w:r w:rsidRPr="00385C22">
        <w:rPr>
          <w:lang w:val="en-US"/>
        </w:rPr>
        <w:t>mail</w:t>
      </w:r>
      <w:r w:rsidRPr="00385C22">
        <w:rPr>
          <w:color w:val="007F00"/>
        </w:rPr>
        <w:t>:</w:t>
      </w:r>
      <w:r w:rsidRPr="00385C22">
        <w:t xml:space="preserve"> </w:t>
      </w:r>
      <w:proofErr w:type="spellStart"/>
      <w:r w:rsidRPr="00385C22">
        <w:rPr>
          <w:lang w:val="en-US"/>
        </w:rPr>
        <w:t>moscow</w:t>
      </w:r>
      <w:proofErr w:type="spellEnd"/>
      <w:r w:rsidRPr="00385C22">
        <w:t>@</w:t>
      </w:r>
      <w:r w:rsidRPr="00385C22">
        <w:rPr>
          <w:lang w:val="en-US"/>
        </w:rPr>
        <w:t>mail</w:t>
      </w:r>
      <w:r w:rsidRPr="00385C22">
        <w:t>.</w:t>
      </w:r>
      <w:proofErr w:type="spellStart"/>
      <w:r w:rsidRPr="00385C22">
        <w:rPr>
          <w:lang w:val="en-US"/>
        </w:rPr>
        <w:t>ru</w:t>
      </w:r>
      <w:proofErr w:type="spellEnd"/>
      <w:r w:rsidRPr="00385C22">
        <w:t xml:space="preserve">. Символы </w:t>
      </w:r>
      <w:proofErr w:type="spellStart"/>
      <w:r w:rsidRPr="00385C22">
        <w:rPr>
          <w:lang w:val="en-US"/>
        </w:rPr>
        <w:t>moscow</w:t>
      </w:r>
      <w:proofErr w:type="spellEnd"/>
      <w:r w:rsidRPr="00385C22">
        <w:rPr>
          <w:smallCaps/>
        </w:rPr>
        <w:t xml:space="preserve"> </w:t>
      </w:r>
      <w:r w:rsidRPr="00385C22">
        <w:t>это:</w:t>
      </w:r>
    </w:p>
    <w:p w:rsidR="001900AE" w:rsidRPr="00385C22" w:rsidRDefault="001900AE" w:rsidP="001900AE">
      <w:pPr>
        <w:numPr>
          <w:ilvl w:val="0"/>
          <w:numId w:val="17"/>
        </w:numPr>
      </w:pPr>
      <w:r w:rsidRPr="00385C22">
        <w:t>имя пользователя; 2) почтовый протокол; 3) имя сервера; 4) город назначения</w:t>
      </w:r>
    </w:p>
    <w:p w:rsidR="001900AE" w:rsidRPr="00385C22" w:rsidRDefault="001900AE" w:rsidP="001900AE">
      <w:pPr>
        <w:ind w:firstLine="142"/>
      </w:pPr>
      <w:r w:rsidRPr="00385C22">
        <w:rPr>
          <w:b/>
          <w:iCs/>
        </w:rPr>
        <w:t>А</w:t>
      </w:r>
      <w:proofErr w:type="gramStart"/>
      <w:r w:rsidRPr="00385C22">
        <w:rPr>
          <w:b/>
          <w:iCs/>
        </w:rPr>
        <w:t>7</w:t>
      </w:r>
      <w:proofErr w:type="gramEnd"/>
      <w:r w:rsidRPr="00385C22">
        <w:rPr>
          <w:b/>
          <w:iCs/>
        </w:rPr>
        <w:t xml:space="preserve">. </w:t>
      </w:r>
      <w:r w:rsidRPr="00385C22">
        <w:rPr>
          <w:bCs/>
        </w:rPr>
        <w:t>Постоянное запоминающее устройство служит для хранения:</w:t>
      </w:r>
    </w:p>
    <w:p w:rsidR="001900AE" w:rsidRPr="00385C22" w:rsidRDefault="001900AE" w:rsidP="001900AE">
      <w:pPr>
        <w:pStyle w:val="a6"/>
        <w:numPr>
          <w:ilvl w:val="0"/>
          <w:numId w:val="18"/>
        </w:numPr>
        <w:rPr>
          <w:rFonts w:ascii="Times New Roman" w:hAnsi="Times New Roman"/>
        </w:rPr>
      </w:pPr>
      <w:r w:rsidRPr="00385C22">
        <w:rPr>
          <w:rFonts w:ascii="Times New Roman" w:hAnsi="Times New Roman"/>
        </w:rPr>
        <w:t>особо ценных прикладных программ   2) особо ценных документов</w:t>
      </w:r>
    </w:p>
    <w:p w:rsidR="001900AE" w:rsidRPr="00385C22" w:rsidRDefault="001900AE" w:rsidP="001900AE">
      <w:pPr>
        <w:pStyle w:val="a6"/>
        <w:ind w:left="360"/>
        <w:rPr>
          <w:rFonts w:ascii="Times New Roman" w:hAnsi="Times New Roman"/>
        </w:rPr>
      </w:pPr>
      <w:r w:rsidRPr="00385C22">
        <w:rPr>
          <w:rFonts w:ascii="Times New Roman" w:hAnsi="Times New Roman"/>
        </w:rPr>
        <w:t>3) постоянно используемых программ      4) программ начальной загрузки компьютера и тестирования его узлов</w:t>
      </w:r>
    </w:p>
    <w:p w:rsidR="001900AE" w:rsidRPr="00385C22" w:rsidRDefault="001900AE" w:rsidP="001900AE">
      <w:pPr>
        <w:ind w:firstLine="142"/>
        <w:rPr>
          <w:sz w:val="24"/>
        </w:rPr>
      </w:pPr>
      <w:r w:rsidRPr="00385C22">
        <w:t xml:space="preserve"> </w:t>
      </w:r>
      <w:r w:rsidRPr="00385C22">
        <w:rPr>
          <w:b/>
          <w:bCs/>
        </w:rPr>
        <w:t xml:space="preserve">А8. </w:t>
      </w:r>
      <w:r w:rsidRPr="00385C22">
        <w:rPr>
          <w:bCs/>
        </w:rPr>
        <w:t>Что такое компьютерный вирус?</w:t>
      </w:r>
      <w:r w:rsidRPr="00385C22">
        <w:rPr>
          <w:b/>
          <w:bCs/>
        </w:rPr>
        <w:t xml:space="preserve"> </w:t>
      </w:r>
    </w:p>
    <w:p w:rsidR="001900AE" w:rsidRPr="00385C22" w:rsidRDefault="001900AE" w:rsidP="001900AE">
      <w:pPr>
        <w:pStyle w:val="a6"/>
        <w:numPr>
          <w:ilvl w:val="0"/>
          <w:numId w:val="19"/>
        </w:numPr>
        <w:rPr>
          <w:rFonts w:ascii="Times New Roman" w:hAnsi="Times New Roman"/>
        </w:rPr>
      </w:pPr>
      <w:r w:rsidRPr="00385C22">
        <w:rPr>
          <w:rFonts w:ascii="Times New Roman" w:hAnsi="Times New Roman"/>
        </w:rPr>
        <w:t>прикладная программа                                            2) системная программа</w:t>
      </w:r>
    </w:p>
    <w:p w:rsidR="001900AE" w:rsidRPr="00385C22" w:rsidRDefault="001900AE" w:rsidP="001900AE">
      <w:pPr>
        <w:pStyle w:val="a6"/>
        <w:ind w:left="360"/>
        <w:rPr>
          <w:rFonts w:ascii="Times New Roman" w:hAnsi="Times New Roman"/>
        </w:rPr>
      </w:pPr>
      <w:r w:rsidRPr="00385C22">
        <w:rPr>
          <w:rFonts w:ascii="Times New Roman" w:hAnsi="Times New Roman"/>
        </w:rPr>
        <w:t xml:space="preserve">3) программы, которые могут "размножаться" и скрытно внедрять свои копии в файлы, загрузочные  </w:t>
      </w:r>
    </w:p>
    <w:p w:rsidR="001900AE" w:rsidRPr="00385C22" w:rsidRDefault="001900AE" w:rsidP="001900AE">
      <w:pPr>
        <w:pStyle w:val="a6"/>
        <w:ind w:left="720"/>
        <w:rPr>
          <w:rFonts w:ascii="Times New Roman" w:hAnsi="Times New Roman"/>
        </w:rPr>
      </w:pPr>
      <w:r w:rsidRPr="00385C22">
        <w:rPr>
          <w:rFonts w:ascii="Times New Roman" w:hAnsi="Times New Roman"/>
        </w:rPr>
        <w:t>секторы дисков и документы                                  4) база данных</w:t>
      </w:r>
    </w:p>
    <w:p w:rsidR="001900AE" w:rsidRPr="00385C22" w:rsidRDefault="001900AE" w:rsidP="001900AE">
      <w:pPr>
        <w:ind w:firstLine="142"/>
      </w:pPr>
      <w:r w:rsidRPr="00385C22">
        <w:rPr>
          <w:b/>
          <w:bCs/>
        </w:rPr>
        <w:t>А</w:t>
      </w:r>
      <w:proofErr w:type="gramStart"/>
      <w:r w:rsidRPr="00385C22">
        <w:rPr>
          <w:b/>
          <w:bCs/>
        </w:rPr>
        <w:t>9</w:t>
      </w:r>
      <w:proofErr w:type="gramEnd"/>
      <w:r w:rsidRPr="00385C22">
        <w:rPr>
          <w:b/>
          <w:bCs/>
        </w:rPr>
        <w:t xml:space="preserve">. </w:t>
      </w:r>
      <w:r w:rsidRPr="00385C22">
        <w:rPr>
          <w:bCs/>
        </w:rPr>
        <w:t>Что делает невозможным подключение компьютера к глобальной сети:</w:t>
      </w:r>
    </w:p>
    <w:p w:rsidR="001900AE" w:rsidRPr="00385C22" w:rsidRDefault="001900AE" w:rsidP="001900AE">
      <w:pPr>
        <w:numPr>
          <w:ilvl w:val="0"/>
          <w:numId w:val="20"/>
        </w:numPr>
        <w:ind w:left="0" w:firstLine="142"/>
      </w:pPr>
      <w:r w:rsidRPr="00385C22">
        <w:t>тип компьютера   2) состав периферийных устройств    3) отсутствие дисковода</w:t>
      </w:r>
    </w:p>
    <w:p w:rsidR="001900AE" w:rsidRPr="00385C22" w:rsidRDefault="001900AE" w:rsidP="001900AE">
      <w:pPr>
        <w:numPr>
          <w:ilvl w:val="0"/>
          <w:numId w:val="21"/>
        </w:numPr>
        <w:ind w:left="0" w:firstLine="142"/>
      </w:pPr>
      <w:r w:rsidRPr="00385C22">
        <w:t>отсутствие сетевой карты</w:t>
      </w:r>
    </w:p>
    <w:p w:rsidR="001900AE" w:rsidRPr="00385C22" w:rsidRDefault="001900AE" w:rsidP="001900AE">
      <w:pPr>
        <w:ind w:firstLine="142"/>
        <w:rPr>
          <w:b/>
        </w:rPr>
      </w:pPr>
      <w:r w:rsidRPr="00385C22">
        <w:rPr>
          <w:b/>
          <w:bCs/>
        </w:rPr>
        <w:t xml:space="preserve">А10. </w:t>
      </w:r>
      <w:r w:rsidRPr="00385C22">
        <w:t>В системное программное обеспечение входят:</w:t>
      </w:r>
    </w:p>
    <w:p w:rsidR="001900AE" w:rsidRPr="00385C22" w:rsidRDefault="001900AE" w:rsidP="001900AE">
      <w:pPr>
        <w:numPr>
          <w:ilvl w:val="1"/>
          <w:numId w:val="22"/>
        </w:numPr>
        <w:ind w:left="0" w:firstLine="142"/>
      </w:pPr>
      <w:r w:rsidRPr="00385C22">
        <w:t>Языки программирования   2)  Операционные системы</w:t>
      </w:r>
    </w:p>
    <w:p w:rsidR="001900AE" w:rsidRPr="00385C22" w:rsidRDefault="001900AE" w:rsidP="001900AE">
      <w:pPr>
        <w:ind w:firstLine="142"/>
      </w:pPr>
      <w:r w:rsidRPr="00385C22">
        <w:t>3) Совокупность программ и устройств общего назначения</w:t>
      </w:r>
    </w:p>
    <w:p w:rsidR="001900AE" w:rsidRPr="00385C22" w:rsidRDefault="001900AE" w:rsidP="001900AE">
      <w:pPr>
        <w:ind w:firstLine="142"/>
      </w:pPr>
      <w:r w:rsidRPr="00385C22">
        <w:rPr>
          <w:b/>
          <w:bCs/>
        </w:rPr>
        <w:t xml:space="preserve">А11. </w:t>
      </w:r>
      <w:r w:rsidRPr="00385C22">
        <w:rPr>
          <w:bCs/>
        </w:rPr>
        <w:t>Объединение компьютеров и локальных сетей, расположенных на удаленном расстоянии, для общего использования мировых информационных ресурсов, называется...</w:t>
      </w:r>
      <w:r w:rsidRPr="00385C22">
        <w:rPr>
          <w:b/>
          <w:bCs/>
        </w:rPr>
        <w:t xml:space="preserve"> </w:t>
      </w:r>
    </w:p>
    <w:p w:rsidR="001900AE" w:rsidRPr="00385C22" w:rsidRDefault="001900AE" w:rsidP="001900AE">
      <w:pPr>
        <w:numPr>
          <w:ilvl w:val="0"/>
          <w:numId w:val="23"/>
        </w:numPr>
        <w:ind w:left="0" w:firstLine="142"/>
      </w:pPr>
      <w:r w:rsidRPr="00385C22">
        <w:t>локальная сеть   2) глобальная сеть   3) корпоративная сеть   4) региональная сеть</w:t>
      </w:r>
    </w:p>
    <w:p w:rsidR="001900AE" w:rsidRPr="00385C22" w:rsidRDefault="001900AE" w:rsidP="001900AE">
      <w:pPr>
        <w:ind w:firstLine="142"/>
        <w:rPr>
          <w:b/>
        </w:rPr>
      </w:pPr>
      <w:r w:rsidRPr="00385C22">
        <w:rPr>
          <w:b/>
          <w:bCs/>
        </w:rPr>
        <w:t xml:space="preserve">А12. </w:t>
      </w:r>
      <w:r w:rsidRPr="00385C22">
        <w:t xml:space="preserve">Поисковые системы общего назначения позволяют находить документы в </w:t>
      </w:r>
      <w:r w:rsidRPr="00385C22">
        <w:rPr>
          <w:lang w:val="en-US"/>
        </w:rPr>
        <w:t>WWW</w:t>
      </w:r>
      <w:r w:rsidRPr="00385C22">
        <w:t xml:space="preserve"> </w:t>
      </w:r>
      <w:proofErr w:type="gramStart"/>
      <w:r w:rsidRPr="00385C22">
        <w:t>по</w:t>
      </w:r>
      <w:proofErr w:type="gramEnd"/>
      <w:r w:rsidRPr="00385C22">
        <w:t>:</w:t>
      </w:r>
    </w:p>
    <w:p w:rsidR="001900AE" w:rsidRPr="00385C22" w:rsidRDefault="001900AE" w:rsidP="001900AE">
      <w:pPr>
        <w:ind w:firstLine="142"/>
      </w:pPr>
      <w:r w:rsidRPr="00385C22">
        <w:t xml:space="preserve">1)  Адресам протоколов  2) </w:t>
      </w:r>
      <w:r w:rsidRPr="00385C22">
        <w:rPr>
          <w:lang w:val="en-US"/>
        </w:rPr>
        <w:t>ASCII</w:t>
      </w:r>
      <w:r w:rsidRPr="00385C22">
        <w:t xml:space="preserve">-кодам   3) Ключевым словам   4) </w:t>
      </w:r>
      <w:r w:rsidRPr="00385C22">
        <w:rPr>
          <w:lang w:val="en-US"/>
        </w:rPr>
        <w:t>IP</w:t>
      </w:r>
      <w:r w:rsidRPr="00385C22">
        <w:t>-адресу</w:t>
      </w:r>
    </w:p>
    <w:p w:rsidR="001900AE" w:rsidRPr="00385C22" w:rsidRDefault="001900AE" w:rsidP="001900AE">
      <w:pPr>
        <w:ind w:firstLine="142"/>
        <w:rPr>
          <w:b/>
        </w:rPr>
      </w:pPr>
      <w:r w:rsidRPr="00385C22">
        <w:rPr>
          <w:b/>
          <w:bCs/>
        </w:rPr>
        <w:t xml:space="preserve">А13. </w:t>
      </w:r>
      <w:r w:rsidRPr="00385C22">
        <w:t>Гипертекст – это…</w:t>
      </w:r>
    </w:p>
    <w:p w:rsidR="001900AE" w:rsidRPr="00385C22" w:rsidRDefault="001900AE" w:rsidP="001900AE">
      <w:pPr>
        <w:ind w:firstLine="142"/>
      </w:pPr>
      <w:r w:rsidRPr="00385C22">
        <w:t>1)  Структурированный текст, в котором могут осуществляться переходы по выделенным ссылкам</w:t>
      </w:r>
    </w:p>
    <w:p w:rsidR="001900AE" w:rsidRPr="00385C22" w:rsidRDefault="001900AE" w:rsidP="001900AE">
      <w:pPr>
        <w:ind w:firstLine="142"/>
      </w:pPr>
      <w:r w:rsidRPr="00385C22">
        <w:t>2) Очень большой текст</w:t>
      </w:r>
    </w:p>
    <w:p w:rsidR="001900AE" w:rsidRPr="00385C22" w:rsidRDefault="001900AE" w:rsidP="001900AE">
      <w:pPr>
        <w:ind w:firstLine="142"/>
      </w:pPr>
      <w:r w:rsidRPr="00385C22">
        <w:t>3) Текст, в котором используется шрифт очень большого размера</w:t>
      </w:r>
    </w:p>
    <w:p w:rsidR="001900AE" w:rsidRPr="00385C22" w:rsidRDefault="001900AE" w:rsidP="001900AE">
      <w:pPr>
        <w:ind w:firstLine="142"/>
      </w:pPr>
      <w:r w:rsidRPr="00385C22">
        <w:rPr>
          <w:b/>
          <w:bCs/>
        </w:rPr>
        <w:t xml:space="preserve">А14. </w:t>
      </w:r>
      <w:r w:rsidRPr="00385C22">
        <w:rPr>
          <w:bCs/>
          <w:color w:val="000000"/>
        </w:rPr>
        <w:t>Какое из предложений </w:t>
      </w:r>
      <w:r w:rsidRPr="00385C22">
        <w:rPr>
          <w:bCs/>
          <w:color w:val="000000"/>
          <w:u w:val="single"/>
        </w:rPr>
        <w:t>не является</w:t>
      </w:r>
      <w:r w:rsidRPr="00385C22">
        <w:rPr>
          <w:bCs/>
          <w:color w:val="000000"/>
        </w:rPr>
        <w:t> высказыванием?</w:t>
      </w:r>
      <w:r w:rsidRPr="00385C22">
        <w:rPr>
          <w:color w:val="000000"/>
        </w:rPr>
        <w:br/>
        <w:t>1) Внимание!                                                      3) Число 6 – четное</w:t>
      </w:r>
      <w:r w:rsidRPr="00385C22">
        <w:rPr>
          <w:color w:val="000000"/>
        </w:rPr>
        <w:br/>
        <w:t>2) Некоторые рыбы – хищники                        4) Эта ночь холодная</w:t>
      </w:r>
    </w:p>
    <w:p w:rsidR="001900AE" w:rsidRPr="00385C22" w:rsidRDefault="001900AE" w:rsidP="001900AE">
      <w:pPr>
        <w:pStyle w:val="a6"/>
        <w:rPr>
          <w:rFonts w:ascii="Times New Roman" w:hAnsi="Times New Roman"/>
          <w:b/>
        </w:rPr>
      </w:pPr>
      <w:r w:rsidRPr="00385C22">
        <w:rPr>
          <w:rFonts w:ascii="Times New Roman" w:hAnsi="Times New Roman"/>
          <w:b/>
        </w:rPr>
        <w:t xml:space="preserve"> А15. </w:t>
      </w:r>
      <w:r w:rsidRPr="00385C22">
        <w:rPr>
          <w:rFonts w:ascii="Times New Roman" w:hAnsi="Times New Roman"/>
        </w:rPr>
        <w:t>Как называется одна страница презентации?</w:t>
      </w:r>
      <w:r w:rsidRPr="00385C22">
        <w:rPr>
          <w:rFonts w:ascii="Times New Roman" w:hAnsi="Times New Roman"/>
          <w:b/>
        </w:rPr>
        <w:t xml:space="preserve"> </w:t>
      </w:r>
    </w:p>
    <w:p w:rsidR="001900AE" w:rsidRPr="00385C22" w:rsidRDefault="001900AE" w:rsidP="001900AE">
      <w:pPr>
        <w:pStyle w:val="a6"/>
        <w:rPr>
          <w:rFonts w:ascii="Times New Roman" w:hAnsi="Times New Roman"/>
        </w:rPr>
      </w:pPr>
      <w:r w:rsidRPr="00385C22">
        <w:rPr>
          <w:rFonts w:ascii="Times New Roman" w:hAnsi="Times New Roman"/>
        </w:rPr>
        <w:t>Сайт        2) Слайд       3) Страница</w:t>
      </w:r>
    </w:p>
    <w:p w:rsidR="001900AE" w:rsidRPr="00385C22" w:rsidRDefault="001900AE" w:rsidP="001900AE">
      <w:pPr>
        <w:pStyle w:val="a6"/>
        <w:rPr>
          <w:rFonts w:ascii="Times New Roman" w:hAnsi="Times New Roman"/>
        </w:rPr>
      </w:pPr>
      <w:r w:rsidRPr="00385C22">
        <w:rPr>
          <w:rFonts w:ascii="Times New Roman" w:hAnsi="Times New Roman"/>
          <w:b/>
          <w:bCs/>
        </w:rPr>
        <w:t xml:space="preserve">B1. </w:t>
      </w:r>
      <w:r w:rsidRPr="00385C22">
        <w:rPr>
          <w:rFonts w:ascii="Times New Roman" w:hAnsi="Times New Roman"/>
          <w:bCs/>
        </w:rPr>
        <w:t>Установите соответствие между видами информации процессов и реализующими их действиями.</w:t>
      </w:r>
      <w:r w:rsidRPr="00385C22">
        <w:rPr>
          <w:rFonts w:ascii="Times New Roman" w:hAnsi="Times New Roman"/>
          <w:b/>
          <w:bCs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985"/>
        <w:gridCol w:w="266"/>
        <w:gridCol w:w="3519"/>
      </w:tblGrid>
      <w:tr w:rsidR="001900AE" w:rsidRPr="00385C22" w:rsidTr="001900AE">
        <w:tc>
          <w:tcPr>
            <w:tcW w:w="1985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1) Звуковая</w:t>
            </w:r>
          </w:p>
        </w:tc>
        <w:tc>
          <w:tcPr>
            <w:tcW w:w="233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 </w:t>
            </w:r>
          </w:p>
        </w:tc>
        <w:tc>
          <w:tcPr>
            <w:tcW w:w="3519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(а) Косой взгляд</w:t>
            </w:r>
          </w:p>
        </w:tc>
      </w:tr>
      <w:tr w:rsidR="001900AE" w:rsidRPr="00385C22" w:rsidTr="001900AE">
        <w:tc>
          <w:tcPr>
            <w:tcW w:w="1985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2) Зрительная</w:t>
            </w:r>
          </w:p>
        </w:tc>
        <w:tc>
          <w:tcPr>
            <w:tcW w:w="233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 </w:t>
            </w:r>
          </w:p>
        </w:tc>
        <w:tc>
          <w:tcPr>
            <w:tcW w:w="3519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(б) Запах духов</w:t>
            </w:r>
          </w:p>
        </w:tc>
      </w:tr>
      <w:tr w:rsidR="001900AE" w:rsidRPr="00385C22" w:rsidTr="001900AE">
        <w:tc>
          <w:tcPr>
            <w:tcW w:w="1985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3) Тактильная</w:t>
            </w:r>
          </w:p>
        </w:tc>
        <w:tc>
          <w:tcPr>
            <w:tcW w:w="233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 </w:t>
            </w:r>
          </w:p>
        </w:tc>
        <w:tc>
          <w:tcPr>
            <w:tcW w:w="3519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(в) Поглаживание кошки</w:t>
            </w:r>
          </w:p>
        </w:tc>
      </w:tr>
      <w:tr w:rsidR="001900AE" w:rsidRPr="00385C22" w:rsidTr="001900AE">
        <w:tc>
          <w:tcPr>
            <w:tcW w:w="1985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4) Обоняние</w:t>
            </w:r>
          </w:p>
        </w:tc>
        <w:tc>
          <w:tcPr>
            <w:tcW w:w="233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 </w:t>
            </w:r>
          </w:p>
        </w:tc>
        <w:tc>
          <w:tcPr>
            <w:tcW w:w="3519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(г) Раскат грома</w:t>
            </w:r>
          </w:p>
        </w:tc>
      </w:tr>
      <w:tr w:rsidR="001900AE" w:rsidRPr="00385C22" w:rsidTr="001900AE">
        <w:tc>
          <w:tcPr>
            <w:tcW w:w="1985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5) Вкусовая</w:t>
            </w:r>
          </w:p>
        </w:tc>
        <w:tc>
          <w:tcPr>
            <w:tcW w:w="233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 </w:t>
            </w:r>
          </w:p>
        </w:tc>
        <w:tc>
          <w:tcPr>
            <w:tcW w:w="3519" w:type="dxa"/>
            <w:hideMark/>
          </w:tcPr>
          <w:p w:rsidR="001900AE" w:rsidRPr="00385C22" w:rsidRDefault="001900AE" w:rsidP="001900AE">
            <w:pPr>
              <w:spacing w:line="276" w:lineRule="auto"/>
              <w:ind w:firstLine="142"/>
              <w:rPr>
                <w:sz w:val="24"/>
                <w:szCs w:val="24"/>
                <w:lang w:eastAsia="en-US"/>
              </w:rPr>
            </w:pPr>
            <w:r w:rsidRPr="00385C22">
              <w:rPr>
                <w:lang w:eastAsia="en-US"/>
              </w:rPr>
              <w:t>(</w:t>
            </w:r>
            <w:proofErr w:type="spellStart"/>
            <w:r w:rsidRPr="00385C22">
              <w:rPr>
                <w:lang w:eastAsia="en-US"/>
              </w:rPr>
              <w:t>д</w:t>
            </w:r>
            <w:proofErr w:type="spellEnd"/>
            <w:r w:rsidRPr="00385C22">
              <w:rPr>
                <w:lang w:eastAsia="en-US"/>
              </w:rPr>
              <w:t>) Поедание конфеты</w:t>
            </w:r>
          </w:p>
        </w:tc>
      </w:tr>
    </w:tbl>
    <w:p w:rsidR="001900AE" w:rsidRPr="00385C22" w:rsidRDefault="001900AE" w:rsidP="001900AE">
      <w:pPr>
        <w:ind w:firstLine="142"/>
        <w:rPr>
          <w:b/>
          <w:bCs/>
        </w:rPr>
      </w:pPr>
      <w:r w:rsidRPr="00385C22">
        <w:t> </w:t>
      </w:r>
      <w:r w:rsidRPr="00385C22">
        <w:rPr>
          <w:b/>
          <w:bCs/>
        </w:rPr>
        <w:t>В</w:t>
      </w:r>
      <w:proofErr w:type="gramStart"/>
      <w:r w:rsidRPr="00385C22">
        <w:rPr>
          <w:b/>
          <w:bCs/>
        </w:rPr>
        <w:t>2</w:t>
      </w:r>
      <w:proofErr w:type="gramEnd"/>
      <w:r w:rsidRPr="00385C22">
        <w:rPr>
          <w:b/>
          <w:bCs/>
        </w:rPr>
        <w:t xml:space="preserve">. </w:t>
      </w:r>
      <w:r w:rsidRPr="00385C22">
        <w:rPr>
          <w:bCs/>
        </w:rPr>
        <w:t>Что из перечисленного ниже относится к устройствам вывода информации с компьютера? В ответе укажите буквы.</w:t>
      </w:r>
      <w:r w:rsidRPr="00385C22">
        <w:rPr>
          <w:b/>
          <w:bCs/>
        </w:rPr>
        <w:t xml:space="preserve"> </w:t>
      </w:r>
    </w:p>
    <w:p w:rsidR="001900AE" w:rsidRPr="00385C22" w:rsidRDefault="001900AE" w:rsidP="001900AE">
      <w:pPr>
        <w:ind w:firstLine="142"/>
      </w:pPr>
      <w:r w:rsidRPr="00385C22">
        <w:t xml:space="preserve">а) монитор   б) принтер    в) дискета    г) сканер    </w:t>
      </w:r>
      <w:proofErr w:type="spellStart"/>
      <w:r w:rsidRPr="00385C22">
        <w:t>д</w:t>
      </w:r>
      <w:proofErr w:type="spellEnd"/>
      <w:r w:rsidRPr="00385C22">
        <w:t>) дигитайзер</w:t>
      </w:r>
    </w:p>
    <w:p w:rsidR="001900AE" w:rsidRPr="00385C22" w:rsidRDefault="001900AE" w:rsidP="001900AE">
      <w:pPr>
        <w:pStyle w:val="a6"/>
        <w:rPr>
          <w:rFonts w:ascii="Times New Roman" w:hAnsi="Times New Roman"/>
          <w:b/>
        </w:rPr>
      </w:pPr>
      <w:r w:rsidRPr="00385C22">
        <w:rPr>
          <w:rFonts w:ascii="Times New Roman" w:hAnsi="Times New Roman"/>
          <w:b/>
        </w:rPr>
        <w:t xml:space="preserve">В3. </w:t>
      </w:r>
      <w:r w:rsidRPr="00385C22">
        <w:rPr>
          <w:rFonts w:ascii="Times New Roman" w:hAnsi="Times New Roman"/>
        </w:rPr>
        <w:t>Какое количество бит содержит слово «информатика». В ответе записать только число.</w:t>
      </w:r>
      <w:r w:rsidRPr="00385C22">
        <w:rPr>
          <w:rFonts w:ascii="Times New Roman" w:hAnsi="Times New Roman"/>
          <w:b/>
        </w:rPr>
        <w:t xml:space="preserve"> </w:t>
      </w:r>
    </w:p>
    <w:p w:rsidR="001900AE" w:rsidRPr="00385C22" w:rsidRDefault="001900AE" w:rsidP="001900AE">
      <w:pPr>
        <w:pStyle w:val="a6"/>
        <w:rPr>
          <w:rFonts w:ascii="Times New Roman" w:hAnsi="Times New Roman"/>
        </w:rPr>
      </w:pPr>
      <w:r w:rsidRPr="00385C22">
        <w:rPr>
          <w:rFonts w:ascii="Times New Roman" w:hAnsi="Times New Roman"/>
          <w:b/>
        </w:rPr>
        <w:t>В</w:t>
      </w:r>
      <w:proofErr w:type="gramStart"/>
      <w:r w:rsidRPr="00385C22">
        <w:rPr>
          <w:rFonts w:ascii="Times New Roman" w:hAnsi="Times New Roman"/>
          <w:b/>
        </w:rPr>
        <w:t>4</w:t>
      </w:r>
      <w:proofErr w:type="gramEnd"/>
      <w:r w:rsidRPr="00385C22">
        <w:rPr>
          <w:rFonts w:ascii="Times New Roman" w:hAnsi="Times New Roman"/>
          <w:b/>
        </w:rPr>
        <w:t xml:space="preserve">. </w:t>
      </w:r>
      <w:r w:rsidRPr="00385C22">
        <w:rPr>
          <w:rFonts w:ascii="Times New Roman" w:hAnsi="Times New Roman"/>
          <w:iCs/>
        </w:rPr>
        <w:t>Укажите номера основных устройств, которые вклю</w:t>
      </w:r>
      <w:r w:rsidRPr="00385C22">
        <w:rPr>
          <w:rFonts w:ascii="Times New Roman" w:hAnsi="Times New Roman"/>
          <w:iCs/>
        </w:rPr>
        <w:softHyphen/>
        <w:t xml:space="preserve">чены в состав персонального компьютера: </w:t>
      </w:r>
      <w:r w:rsidRPr="00385C22">
        <w:rPr>
          <w:rFonts w:ascii="Times New Roman" w:hAnsi="Times New Roman"/>
        </w:rPr>
        <w:t xml:space="preserve"> </w:t>
      </w:r>
    </w:p>
    <w:p w:rsidR="00824697" w:rsidRPr="00824697" w:rsidRDefault="001900AE" w:rsidP="00EA2EF2">
      <w:pPr>
        <w:pStyle w:val="a6"/>
        <w:rPr>
          <w:b/>
        </w:rPr>
      </w:pPr>
      <w:r w:rsidRPr="00385C22">
        <w:rPr>
          <w:rFonts w:ascii="Times New Roman" w:hAnsi="Times New Roman"/>
        </w:rPr>
        <w:t>1) системный блок  2) принтер  3) монитор  4) клавиатура.</w:t>
      </w:r>
    </w:p>
    <w:sectPr w:rsidR="00824697" w:rsidRPr="00824697" w:rsidSect="002A579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7A64D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090517C"/>
    <w:multiLevelType w:val="multilevel"/>
    <w:tmpl w:val="AA62DB9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6593E3A"/>
    <w:multiLevelType w:val="hybridMultilevel"/>
    <w:tmpl w:val="A4E4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7F83"/>
    <w:multiLevelType w:val="hybridMultilevel"/>
    <w:tmpl w:val="C57A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32"/>
    <w:multiLevelType w:val="hybridMultilevel"/>
    <w:tmpl w:val="4DF2C1BE"/>
    <w:lvl w:ilvl="0" w:tplc="1674B9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A0820"/>
    <w:multiLevelType w:val="hybridMultilevel"/>
    <w:tmpl w:val="C3EE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34024"/>
    <w:multiLevelType w:val="multilevel"/>
    <w:tmpl w:val="519E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930E9"/>
    <w:multiLevelType w:val="multilevel"/>
    <w:tmpl w:val="5D18D04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A64E8"/>
    <w:multiLevelType w:val="hybridMultilevel"/>
    <w:tmpl w:val="2F5E8A5E"/>
    <w:lvl w:ilvl="0" w:tplc="7B781516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120A1"/>
    <w:multiLevelType w:val="hybridMultilevel"/>
    <w:tmpl w:val="16BCADD0"/>
    <w:lvl w:ilvl="0" w:tplc="C624C4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0FC0DDF"/>
    <w:multiLevelType w:val="hybridMultilevel"/>
    <w:tmpl w:val="5F0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001D"/>
    <w:multiLevelType w:val="hybridMultilevel"/>
    <w:tmpl w:val="1F4042A0"/>
    <w:lvl w:ilvl="0" w:tplc="24C4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>
    <w:nsid w:val="26990594"/>
    <w:multiLevelType w:val="hybridMultilevel"/>
    <w:tmpl w:val="468617C0"/>
    <w:lvl w:ilvl="0" w:tplc="1C36A94E">
      <w:start w:val="1"/>
      <w:numFmt w:val="decimal"/>
      <w:lvlText w:val="%1."/>
      <w:lvlJc w:val="left"/>
      <w:pPr>
        <w:tabs>
          <w:tab w:val="num" w:pos="776"/>
        </w:tabs>
        <w:ind w:left="776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4">
    <w:nsid w:val="27994AB8"/>
    <w:multiLevelType w:val="multilevel"/>
    <w:tmpl w:val="8518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7BC1369"/>
    <w:multiLevelType w:val="hybridMultilevel"/>
    <w:tmpl w:val="92E4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710"/>
    <w:multiLevelType w:val="multilevel"/>
    <w:tmpl w:val="B338F5B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E5006"/>
    <w:multiLevelType w:val="hybridMultilevel"/>
    <w:tmpl w:val="8FBC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5F7D"/>
    <w:multiLevelType w:val="hybridMultilevel"/>
    <w:tmpl w:val="B20C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C4AB8"/>
    <w:multiLevelType w:val="hybridMultilevel"/>
    <w:tmpl w:val="5782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77A22"/>
    <w:multiLevelType w:val="hybridMultilevel"/>
    <w:tmpl w:val="FE26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1B32A6"/>
    <w:multiLevelType w:val="hybridMultilevel"/>
    <w:tmpl w:val="8024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22AB"/>
    <w:multiLevelType w:val="hybridMultilevel"/>
    <w:tmpl w:val="F7E0F648"/>
    <w:lvl w:ilvl="0" w:tplc="AD842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21D7A"/>
    <w:multiLevelType w:val="hybridMultilevel"/>
    <w:tmpl w:val="57E675A8"/>
    <w:lvl w:ilvl="0" w:tplc="AD842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B32E4"/>
    <w:multiLevelType w:val="hybridMultilevel"/>
    <w:tmpl w:val="0764F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352E4"/>
    <w:multiLevelType w:val="hybridMultilevel"/>
    <w:tmpl w:val="2488B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463681"/>
    <w:multiLevelType w:val="hybridMultilevel"/>
    <w:tmpl w:val="4A24C51C"/>
    <w:lvl w:ilvl="0" w:tplc="3DFEA54E">
      <w:start w:val="1"/>
      <w:numFmt w:val="decimal"/>
      <w:lvlText w:val="%1."/>
      <w:lvlJc w:val="left"/>
      <w:pPr>
        <w:ind w:left="-77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>
    <w:nsid w:val="56496E7B"/>
    <w:multiLevelType w:val="multilevel"/>
    <w:tmpl w:val="6C94F486"/>
    <w:lvl w:ilvl="0">
      <w:start w:val="2017"/>
      <w:numFmt w:val="decimal"/>
      <w:lvlText w:val="%1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1">
      <w:start w:val="2018"/>
      <w:numFmt w:val="decimal"/>
      <w:lvlText w:val="%1-%2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5">
      <w:start w:val="1"/>
      <w:numFmt w:val="decimal"/>
      <w:lvlText w:val="%1-%2.%3.%4.%5.%6"/>
      <w:lvlJc w:val="left"/>
      <w:pPr>
        <w:ind w:left="1425" w:hanging="1425"/>
      </w:pPr>
      <w:rPr>
        <w:rFonts w:hint="default"/>
        <w:b/>
        <w:color w:val="333333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333333"/>
        <w:sz w:val="3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333333"/>
        <w:sz w:val="3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333333"/>
        <w:sz w:val="32"/>
      </w:rPr>
    </w:lvl>
  </w:abstractNum>
  <w:abstractNum w:abstractNumId="29">
    <w:nsid w:val="5AAB0E3C"/>
    <w:multiLevelType w:val="hybridMultilevel"/>
    <w:tmpl w:val="782CAE6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>
    <w:nsid w:val="5EDA1ABD"/>
    <w:multiLevelType w:val="hybridMultilevel"/>
    <w:tmpl w:val="DC3C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623F3"/>
    <w:multiLevelType w:val="hybridMultilevel"/>
    <w:tmpl w:val="CB02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93EC1"/>
    <w:multiLevelType w:val="hybridMultilevel"/>
    <w:tmpl w:val="DB1E89EC"/>
    <w:lvl w:ilvl="0" w:tplc="3A287902">
      <w:start w:val="1"/>
      <w:numFmt w:val="decimal"/>
      <w:lvlText w:val="%1)"/>
      <w:lvlJc w:val="left"/>
      <w:pPr>
        <w:ind w:left="9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697BA2"/>
    <w:multiLevelType w:val="multilevel"/>
    <w:tmpl w:val="8436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87D5243"/>
    <w:multiLevelType w:val="multilevel"/>
    <w:tmpl w:val="5A12F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ABD2EB5"/>
    <w:multiLevelType w:val="hybridMultilevel"/>
    <w:tmpl w:val="2A28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B296F"/>
    <w:multiLevelType w:val="hybridMultilevel"/>
    <w:tmpl w:val="94FAD02A"/>
    <w:lvl w:ilvl="0" w:tplc="24C4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41ED2"/>
    <w:multiLevelType w:val="multilevel"/>
    <w:tmpl w:val="05329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4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27"/>
  </w:num>
  <w:num w:numId="10">
    <w:abstractNumId w:val="5"/>
  </w:num>
  <w:num w:numId="11">
    <w:abstractNumId w:val="33"/>
  </w:num>
  <w:num w:numId="12">
    <w:abstractNumId w:val="10"/>
  </w:num>
  <w:num w:numId="13">
    <w:abstractNumId w:val="29"/>
  </w:num>
  <w:num w:numId="14">
    <w:abstractNumId w:val="3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</w:num>
  <w:num w:numId="26">
    <w:abstractNumId w:val="34"/>
  </w:num>
  <w:num w:numId="27">
    <w:abstractNumId w:val="21"/>
  </w:num>
  <w:num w:numId="28">
    <w:abstractNumId w:val="35"/>
  </w:num>
  <w:num w:numId="29">
    <w:abstractNumId w:val="30"/>
  </w:num>
  <w:num w:numId="30">
    <w:abstractNumId w:val="15"/>
  </w:num>
  <w:num w:numId="31">
    <w:abstractNumId w:val="11"/>
  </w:num>
  <w:num w:numId="32">
    <w:abstractNumId w:val="4"/>
  </w:num>
  <w:num w:numId="33">
    <w:abstractNumId w:val="36"/>
  </w:num>
  <w:num w:numId="34">
    <w:abstractNumId w:val="1"/>
  </w:num>
  <w:num w:numId="35">
    <w:abstractNumId w:val="19"/>
  </w:num>
  <w:num w:numId="36">
    <w:abstractNumId w:val="6"/>
  </w:num>
  <w:num w:numId="37">
    <w:abstractNumId w:val="31"/>
  </w:num>
  <w:num w:numId="38">
    <w:abstractNumId w:val="2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FD"/>
    <w:rsid w:val="00022DC8"/>
    <w:rsid w:val="0003047D"/>
    <w:rsid w:val="000932D7"/>
    <w:rsid w:val="000B278F"/>
    <w:rsid w:val="0012655B"/>
    <w:rsid w:val="0014131A"/>
    <w:rsid w:val="00155A13"/>
    <w:rsid w:val="001900AE"/>
    <w:rsid w:val="0024104B"/>
    <w:rsid w:val="00253FA2"/>
    <w:rsid w:val="00254D1D"/>
    <w:rsid w:val="002A238E"/>
    <w:rsid w:val="002A5795"/>
    <w:rsid w:val="003047B2"/>
    <w:rsid w:val="00311F84"/>
    <w:rsid w:val="00385C22"/>
    <w:rsid w:val="003D409A"/>
    <w:rsid w:val="00434E87"/>
    <w:rsid w:val="00435D3B"/>
    <w:rsid w:val="00435EB5"/>
    <w:rsid w:val="00452D7F"/>
    <w:rsid w:val="00503A33"/>
    <w:rsid w:val="005541D4"/>
    <w:rsid w:val="005554F0"/>
    <w:rsid w:val="00583BED"/>
    <w:rsid w:val="005C10EA"/>
    <w:rsid w:val="005F42C9"/>
    <w:rsid w:val="00621FD3"/>
    <w:rsid w:val="006B122B"/>
    <w:rsid w:val="0072453D"/>
    <w:rsid w:val="00727EEE"/>
    <w:rsid w:val="00750186"/>
    <w:rsid w:val="0076637A"/>
    <w:rsid w:val="007D59BA"/>
    <w:rsid w:val="00824697"/>
    <w:rsid w:val="00853C8E"/>
    <w:rsid w:val="00883DA5"/>
    <w:rsid w:val="008E6CAA"/>
    <w:rsid w:val="009072B8"/>
    <w:rsid w:val="00934916"/>
    <w:rsid w:val="00993F82"/>
    <w:rsid w:val="009A305F"/>
    <w:rsid w:val="009B04CD"/>
    <w:rsid w:val="00A20EB9"/>
    <w:rsid w:val="00A31629"/>
    <w:rsid w:val="00A43046"/>
    <w:rsid w:val="00A506CE"/>
    <w:rsid w:val="00A67C68"/>
    <w:rsid w:val="00A72535"/>
    <w:rsid w:val="00A954FD"/>
    <w:rsid w:val="00AC56B6"/>
    <w:rsid w:val="00AE76A1"/>
    <w:rsid w:val="00B0250A"/>
    <w:rsid w:val="00B174B0"/>
    <w:rsid w:val="00B4089C"/>
    <w:rsid w:val="00B9485B"/>
    <w:rsid w:val="00BA36F3"/>
    <w:rsid w:val="00BD1EA7"/>
    <w:rsid w:val="00BE1D54"/>
    <w:rsid w:val="00C628C4"/>
    <w:rsid w:val="00C64EFB"/>
    <w:rsid w:val="00D05BF2"/>
    <w:rsid w:val="00D1291F"/>
    <w:rsid w:val="00D22193"/>
    <w:rsid w:val="00D40EC2"/>
    <w:rsid w:val="00D62810"/>
    <w:rsid w:val="00D72E0A"/>
    <w:rsid w:val="00E12553"/>
    <w:rsid w:val="00EA2EF2"/>
    <w:rsid w:val="00F23895"/>
    <w:rsid w:val="00F4076D"/>
    <w:rsid w:val="00F44F82"/>
    <w:rsid w:val="00FB336D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8246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4FD"/>
    <w:rPr>
      <w:sz w:val="24"/>
    </w:rPr>
  </w:style>
  <w:style w:type="character" w:customStyle="1" w:styleId="a4">
    <w:name w:val="Основной текст Знак"/>
    <w:basedOn w:val="a0"/>
    <w:link w:val="a3"/>
    <w:rsid w:val="00A95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A954F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A954FD"/>
    <w:pPr>
      <w:numPr>
        <w:numId w:val="2"/>
      </w:numPr>
    </w:pPr>
    <w:rPr>
      <w:sz w:val="24"/>
      <w:szCs w:val="24"/>
    </w:rPr>
  </w:style>
  <w:style w:type="paragraph" w:styleId="a6">
    <w:name w:val="No Spacing"/>
    <w:link w:val="a7"/>
    <w:uiPriority w:val="1"/>
    <w:qFormat/>
    <w:rsid w:val="00A954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A954F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554F0"/>
    <w:pPr>
      <w:widowControl w:val="0"/>
      <w:autoSpaceDE w:val="0"/>
      <w:autoSpaceDN w:val="0"/>
      <w:adjustRightInd w:val="0"/>
      <w:ind w:left="720" w:firstLine="360"/>
      <w:contextualSpacing/>
      <w:jc w:val="both"/>
    </w:pPr>
  </w:style>
  <w:style w:type="paragraph" w:styleId="a9">
    <w:name w:val="Title"/>
    <w:basedOn w:val="a"/>
    <w:link w:val="aa"/>
    <w:qFormat/>
    <w:rsid w:val="00385C22"/>
    <w:pPr>
      <w:jc w:val="center"/>
    </w:pPr>
    <w:rPr>
      <w:sz w:val="32"/>
      <w:szCs w:val="24"/>
    </w:rPr>
  </w:style>
  <w:style w:type="character" w:customStyle="1" w:styleId="aa">
    <w:name w:val="Название Знак"/>
    <w:basedOn w:val="a0"/>
    <w:link w:val="a9"/>
    <w:rsid w:val="00385C2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22DC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7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8246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1900A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900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1A6A-D5D0-4EF5-A2F7-B34BCD67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dcterms:created xsi:type="dcterms:W3CDTF">2014-02-23T10:38:00Z</dcterms:created>
  <dcterms:modified xsi:type="dcterms:W3CDTF">2018-09-28T11:02:00Z</dcterms:modified>
</cp:coreProperties>
</file>