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1A" w:rsidRPr="00045098" w:rsidRDefault="0078081A" w:rsidP="00780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7DAD">
        <w:rPr>
          <w:rFonts w:ascii="Times New Roman" w:hAnsi="Times New Roman"/>
          <w:b/>
          <w:sz w:val="24"/>
          <w:szCs w:val="24"/>
        </w:rPr>
        <w:t xml:space="preserve">  </w:t>
      </w:r>
      <w:r w:rsidRPr="00045098">
        <w:rPr>
          <w:rFonts w:ascii="Times New Roman" w:hAnsi="Times New Roman"/>
          <w:b/>
          <w:sz w:val="24"/>
          <w:szCs w:val="24"/>
        </w:rPr>
        <w:t>КАЛЕНДАРНО-ТЕМАТИЧЕСКОЕ ПЛАНИРОВАНИЕ ПО КОМПЛЕКСНОЙ ПРОГРАММЕ</w:t>
      </w:r>
    </w:p>
    <w:p w:rsidR="0078081A" w:rsidRPr="00045098" w:rsidRDefault="0078081A" w:rsidP="00780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098">
        <w:rPr>
          <w:rFonts w:ascii="Times New Roman" w:hAnsi="Times New Roman"/>
          <w:b/>
          <w:sz w:val="24"/>
          <w:szCs w:val="24"/>
        </w:rPr>
        <w:t>ФИЗИЧЕСКОГО ВОСПИТАНИЯ ПРИ 3 УРОЧНЫХ ЗАНЯТИЯХ В НЕДЕЛЮ В 9 КЛАССАХ (102 ч.)</w:t>
      </w:r>
    </w:p>
    <w:p w:rsidR="0078081A" w:rsidRPr="00045098" w:rsidRDefault="0078081A" w:rsidP="00780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5098">
        <w:rPr>
          <w:rFonts w:ascii="Times New Roman" w:hAnsi="Times New Roman"/>
          <w:b/>
          <w:i/>
          <w:sz w:val="24"/>
          <w:szCs w:val="24"/>
        </w:rPr>
        <w:t>Условные обозначения форм  урока по физической культуре</w:t>
      </w:r>
    </w:p>
    <w:p w:rsidR="0078081A" w:rsidRPr="00045098" w:rsidRDefault="0078081A" w:rsidP="0078081A">
      <w:pPr>
        <w:tabs>
          <w:tab w:val="left" w:pos="750"/>
          <w:tab w:val="left" w:pos="8520"/>
          <w:tab w:val="right" w:pos="153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>А</w:t>
      </w:r>
      <w:proofErr w:type="gramStart"/>
      <w:r w:rsidRPr="00045098">
        <w:rPr>
          <w:rFonts w:ascii="Times New Roman" w:hAnsi="Times New Roman"/>
          <w:sz w:val="24"/>
          <w:szCs w:val="24"/>
        </w:rPr>
        <w:t>)Т</w:t>
      </w:r>
      <w:proofErr w:type="gramEnd"/>
      <w:r w:rsidRPr="00045098">
        <w:rPr>
          <w:rFonts w:ascii="Times New Roman" w:hAnsi="Times New Roman"/>
          <w:sz w:val="24"/>
          <w:szCs w:val="24"/>
        </w:rPr>
        <w:t xml:space="preserve">ип урока                                                     </w:t>
      </w:r>
      <w:r w:rsidRPr="00045098">
        <w:rPr>
          <w:rFonts w:ascii="Times New Roman" w:hAnsi="Times New Roman"/>
          <w:sz w:val="24"/>
          <w:szCs w:val="24"/>
        </w:rPr>
        <w:tab/>
        <w:t>Б) Методы ведения урока</w:t>
      </w:r>
      <w:r w:rsidRPr="00045098">
        <w:rPr>
          <w:rFonts w:ascii="Times New Roman" w:hAnsi="Times New Roman"/>
          <w:sz w:val="24"/>
          <w:szCs w:val="24"/>
        </w:rPr>
        <w:tab/>
      </w:r>
    </w:p>
    <w:p w:rsidR="0078081A" w:rsidRPr="00045098" w:rsidRDefault="0078081A" w:rsidP="0078081A">
      <w:pPr>
        <w:tabs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>• вводные уроки (В. У.);</w:t>
      </w:r>
      <w:r w:rsidRPr="00045098">
        <w:rPr>
          <w:rFonts w:ascii="Times New Roman" w:hAnsi="Times New Roman"/>
          <w:sz w:val="24"/>
          <w:szCs w:val="24"/>
        </w:rPr>
        <w:tab/>
      </w:r>
      <w:proofErr w:type="gramStart"/>
      <w:r w:rsidRPr="00045098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045098">
        <w:rPr>
          <w:rFonts w:ascii="Times New Roman" w:hAnsi="Times New Roman"/>
          <w:sz w:val="24"/>
          <w:szCs w:val="24"/>
        </w:rPr>
        <w:t xml:space="preserve"> (Ф. М.);</w:t>
      </w:r>
    </w:p>
    <w:p w:rsidR="0078081A" w:rsidRPr="00045098" w:rsidRDefault="0078081A" w:rsidP="0078081A">
      <w:pPr>
        <w:tabs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>• уроки ознакомления с новым материалом (Н. У.);</w:t>
      </w:r>
      <w:r w:rsidRPr="00045098">
        <w:rPr>
          <w:rFonts w:ascii="Times New Roman" w:hAnsi="Times New Roman"/>
          <w:sz w:val="24"/>
          <w:szCs w:val="24"/>
        </w:rPr>
        <w:tab/>
      </w:r>
      <w:proofErr w:type="gramStart"/>
      <w:r w:rsidRPr="00045098">
        <w:rPr>
          <w:rFonts w:ascii="Times New Roman" w:hAnsi="Times New Roman"/>
          <w:sz w:val="24"/>
          <w:szCs w:val="24"/>
        </w:rPr>
        <w:t>поточный</w:t>
      </w:r>
      <w:proofErr w:type="gramEnd"/>
      <w:r w:rsidRPr="00045098">
        <w:rPr>
          <w:rFonts w:ascii="Times New Roman" w:hAnsi="Times New Roman"/>
          <w:sz w:val="24"/>
          <w:szCs w:val="24"/>
        </w:rPr>
        <w:t xml:space="preserve">  (П.М.);</w:t>
      </w:r>
    </w:p>
    <w:p w:rsidR="0078081A" w:rsidRPr="00045098" w:rsidRDefault="0078081A" w:rsidP="0078081A">
      <w:pPr>
        <w:tabs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>• смешанные уроки (С. У.);</w:t>
      </w:r>
      <w:r w:rsidRPr="00045098">
        <w:rPr>
          <w:rFonts w:ascii="Times New Roman" w:hAnsi="Times New Roman"/>
          <w:sz w:val="24"/>
          <w:szCs w:val="24"/>
        </w:rPr>
        <w:tab/>
      </w:r>
      <w:proofErr w:type="gramStart"/>
      <w:r w:rsidRPr="00045098">
        <w:rPr>
          <w:rFonts w:ascii="Times New Roman" w:hAnsi="Times New Roman"/>
          <w:sz w:val="24"/>
          <w:szCs w:val="24"/>
        </w:rPr>
        <w:t>посменный</w:t>
      </w:r>
      <w:proofErr w:type="gramEnd"/>
      <w:r w:rsidRPr="000450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45098">
        <w:rPr>
          <w:rFonts w:ascii="Times New Roman" w:hAnsi="Times New Roman"/>
          <w:sz w:val="24"/>
          <w:szCs w:val="24"/>
        </w:rPr>
        <w:t>Пс.М</w:t>
      </w:r>
      <w:proofErr w:type="spellEnd"/>
      <w:r w:rsidRPr="00045098">
        <w:rPr>
          <w:rFonts w:ascii="Times New Roman" w:hAnsi="Times New Roman"/>
          <w:sz w:val="24"/>
          <w:szCs w:val="24"/>
        </w:rPr>
        <w:t>.);</w:t>
      </w:r>
    </w:p>
    <w:p w:rsidR="0078081A" w:rsidRPr="00045098" w:rsidRDefault="0078081A" w:rsidP="0078081A">
      <w:pPr>
        <w:tabs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>• учетные уроки (У. У.);</w:t>
      </w:r>
      <w:r w:rsidRPr="00045098">
        <w:rPr>
          <w:rFonts w:ascii="Times New Roman" w:hAnsi="Times New Roman"/>
          <w:sz w:val="24"/>
          <w:szCs w:val="24"/>
        </w:rPr>
        <w:tab/>
      </w:r>
      <w:proofErr w:type="gramStart"/>
      <w:r w:rsidRPr="00045098">
        <w:rPr>
          <w:rFonts w:ascii="Times New Roman" w:hAnsi="Times New Roman"/>
          <w:sz w:val="24"/>
          <w:szCs w:val="24"/>
        </w:rPr>
        <w:t>групповой</w:t>
      </w:r>
      <w:proofErr w:type="gramEnd"/>
      <w:r w:rsidRPr="00045098">
        <w:rPr>
          <w:rFonts w:ascii="Times New Roman" w:hAnsi="Times New Roman"/>
          <w:sz w:val="24"/>
          <w:szCs w:val="24"/>
        </w:rPr>
        <w:t xml:space="preserve"> (Г.М.);</w:t>
      </w:r>
    </w:p>
    <w:p w:rsidR="0078081A" w:rsidRPr="00045098" w:rsidRDefault="0078081A" w:rsidP="0078081A">
      <w:pPr>
        <w:tabs>
          <w:tab w:val="left" w:pos="8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>• уроки совершенствования с выполнением пройденного материала (С. У.)</w:t>
      </w:r>
      <w:proofErr w:type="gramStart"/>
      <w:r w:rsidRPr="00045098">
        <w:rPr>
          <w:rFonts w:ascii="Times New Roman" w:hAnsi="Times New Roman"/>
          <w:sz w:val="24"/>
          <w:szCs w:val="24"/>
        </w:rPr>
        <w:t>.</w:t>
      </w:r>
      <w:proofErr w:type="gramEnd"/>
      <w:r w:rsidRPr="00045098">
        <w:rPr>
          <w:rFonts w:ascii="Times New Roman" w:hAnsi="Times New Roman"/>
          <w:sz w:val="24"/>
          <w:szCs w:val="24"/>
        </w:rPr>
        <w:tab/>
      </w:r>
      <w:proofErr w:type="gramStart"/>
      <w:r w:rsidRPr="00045098">
        <w:rPr>
          <w:rFonts w:ascii="Times New Roman" w:hAnsi="Times New Roman"/>
          <w:sz w:val="24"/>
          <w:szCs w:val="24"/>
        </w:rPr>
        <w:t>и</w:t>
      </w:r>
      <w:proofErr w:type="gramEnd"/>
      <w:r w:rsidRPr="00045098">
        <w:rPr>
          <w:rFonts w:ascii="Times New Roman" w:hAnsi="Times New Roman"/>
          <w:sz w:val="24"/>
          <w:szCs w:val="24"/>
        </w:rPr>
        <w:t>ндивидуальный (И.М.).</w:t>
      </w:r>
    </w:p>
    <w:p w:rsidR="0078081A" w:rsidRPr="00045098" w:rsidRDefault="0078081A" w:rsidP="00780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b/>
          <w:sz w:val="24"/>
          <w:szCs w:val="24"/>
        </w:rPr>
        <w:t xml:space="preserve"> ЖУР</w:t>
      </w:r>
      <w:r w:rsidRPr="00045098">
        <w:rPr>
          <w:rFonts w:ascii="Times New Roman" w:hAnsi="Times New Roman"/>
          <w:sz w:val="24"/>
          <w:szCs w:val="24"/>
        </w:rPr>
        <w:t xml:space="preserve"> — журнал учета результатов; </w:t>
      </w:r>
      <w:r w:rsidRPr="00045098">
        <w:rPr>
          <w:rFonts w:ascii="Times New Roman" w:hAnsi="Times New Roman"/>
          <w:b/>
          <w:sz w:val="24"/>
          <w:szCs w:val="24"/>
        </w:rPr>
        <w:t xml:space="preserve">ОРУ </w:t>
      </w:r>
      <w:r w:rsidRPr="00045098">
        <w:rPr>
          <w:rFonts w:ascii="Times New Roman" w:hAnsi="Times New Roman"/>
          <w:sz w:val="24"/>
          <w:szCs w:val="24"/>
        </w:rPr>
        <w:t xml:space="preserve">— общеразвивающие упражнения; </w:t>
      </w:r>
      <w:r w:rsidRPr="00045098">
        <w:rPr>
          <w:rFonts w:ascii="Times New Roman" w:hAnsi="Times New Roman"/>
          <w:b/>
          <w:sz w:val="24"/>
          <w:szCs w:val="24"/>
        </w:rPr>
        <w:t xml:space="preserve">ТТД </w:t>
      </w:r>
      <w:r w:rsidRPr="00045098">
        <w:rPr>
          <w:rFonts w:ascii="Times New Roman" w:hAnsi="Times New Roman"/>
          <w:sz w:val="24"/>
          <w:szCs w:val="24"/>
        </w:rPr>
        <w:t xml:space="preserve">— тактико-технические действия; </w:t>
      </w:r>
      <w:r w:rsidRPr="00045098">
        <w:rPr>
          <w:rFonts w:ascii="Times New Roman" w:hAnsi="Times New Roman"/>
          <w:b/>
          <w:sz w:val="24"/>
          <w:szCs w:val="24"/>
        </w:rPr>
        <w:t>УП</w:t>
      </w:r>
      <w:r w:rsidRPr="00045098">
        <w:rPr>
          <w:rFonts w:ascii="Times New Roman" w:hAnsi="Times New Roman"/>
          <w:sz w:val="24"/>
          <w:szCs w:val="24"/>
        </w:rPr>
        <w:t xml:space="preserve"> — пособие по основам знаний о физкультурной деятельности; </w:t>
      </w:r>
      <w:r w:rsidRPr="00045098">
        <w:rPr>
          <w:rFonts w:ascii="Times New Roman" w:hAnsi="Times New Roman"/>
          <w:b/>
          <w:sz w:val="24"/>
          <w:szCs w:val="24"/>
        </w:rPr>
        <w:t xml:space="preserve">ОФК </w:t>
      </w:r>
      <w:r w:rsidRPr="00045098">
        <w:rPr>
          <w:rFonts w:ascii="Times New Roman" w:hAnsi="Times New Roman"/>
          <w:sz w:val="24"/>
          <w:szCs w:val="24"/>
        </w:rPr>
        <w:t xml:space="preserve">— основные физические качества; </w:t>
      </w:r>
      <w:r w:rsidRPr="00045098">
        <w:rPr>
          <w:rFonts w:ascii="Times New Roman" w:hAnsi="Times New Roman"/>
          <w:b/>
          <w:sz w:val="24"/>
          <w:szCs w:val="24"/>
        </w:rPr>
        <w:t xml:space="preserve">РКК </w:t>
      </w:r>
      <w:r w:rsidRPr="00045098">
        <w:rPr>
          <w:rFonts w:ascii="Times New Roman" w:hAnsi="Times New Roman"/>
          <w:sz w:val="24"/>
          <w:szCs w:val="24"/>
        </w:rPr>
        <w:t>— развитие координационных и кондиционных способностей.</w:t>
      </w:r>
    </w:p>
    <w:p w:rsidR="0078081A" w:rsidRPr="00045098" w:rsidRDefault="0078081A" w:rsidP="0078081A">
      <w:pPr>
        <w:tabs>
          <w:tab w:val="center" w:pos="76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5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6"/>
        <w:gridCol w:w="3692"/>
        <w:gridCol w:w="2410"/>
        <w:gridCol w:w="866"/>
        <w:gridCol w:w="2049"/>
        <w:gridCol w:w="1855"/>
        <w:gridCol w:w="790"/>
        <w:gridCol w:w="732"/>
      </w:tblGrid>
      <w:tr w:rsidR="0078081A" w:rsidRPr="00045098" w:rsidTr="009669E3">
        <w:tc>
          <w:tcPr>
            <w:tcW w:w="534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8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Элементы федерального компонента государственного стандарта общего образования по физической культуре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Оснащенность урока</w:t>
            </w:r>
          </w:p>
        </w:tc>
        <w:tc>
          <w:tcPr>
            <w:tcW w:w="1522" w:type="dxa"/>
            <w:gridSpan w:val="2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8081A" w:rsidRPr="00045098" w:rsidTr="009669E3">
        <w:tc>
          <w:tcPr>
            <w:tcW w:w="534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безопасности и охраны труда на занятиях физической культуры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Вводный инструктаж по т/безопасности на уроках физической культуры, первичный инструктаж на рабочем месте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/атлетика, спортивные и подвижные игры, оказание первой помощи)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Основы т/безопасности,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филактика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Инструкции и журнал по т/безопасности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, ОРУ на развитие общей выносливости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Развитие основных физических качеств (ОФК)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дорожка, спортплощадка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(2-3)повторения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Беговая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дорожка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(сила)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перекладине, ОРУ на развитие силы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исполнения упражнений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Перекладина, гимн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тенка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Равномерный бег на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800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, ОРУ на развитие общей выносливости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Беговая дорожка,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спорт-площадка</w:t>
            </w:r>
            <w:proofErr w:type="gramEnd"/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(3-4 повторения)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Легкая атлетика (скорость)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Стартовые ускорения (4-5 повторений)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; (низкий старт)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умения и навыки (ДУ), (техника спринт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ега)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См. 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старта,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без учета времени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Определение уровня основных физических качеств (скорость, сила)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скоростью, удержание тела в висе на перекладине (дев.), подтягивание на перекладине (мал.)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Учетный урок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Пс.М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дорожка, секундомер, ЖУР, перекладина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Определение уровня основных физических качеств (гибкость, скоростная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сидя, сгибание и разгибание туловища из положения лежа за 30 секунд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Учетный урок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Пс.М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маты,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Определение уровня основных физических качеств (выносливость)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с фиксированием результата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Учетный урок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дорожка, секундомер, ЖУР,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Определение уровня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физических качеств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 длину с места,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сгибание и разгибание рук в упоре  лежа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Учетн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ый урок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Фиксирование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Спорт-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, рулетка,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(спринтерский бег)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Низкий  старт, бег с ускорением до 80-</w:t>
            </w:r>
            <w:smartTag w:uri="urn:schemas-microsoft-com:office:smarttags" w:element="metricconverter">
              <w:smartTagPr>
                <w:attr w:name="ProductID" w:val="9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90 метров</w:t>
              </w:r>
            </w:smartTag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л/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атл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(прыжки в высоту)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Техника прыжка в высоту (ножницы), совершенствование с 7-9 шагов разбега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прыжка в высоту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Яма для прыжков в высоту, стойки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(спринтерский бег)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дорожка, секундомер, ЖУР,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(прыжки в длину)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«согнув ноги» 11-13 шагов разбега (совершенствование)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шагов разбега, попадания на брусок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Прыжковая яма, рулетка,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(метание)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.) в цель с 16-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18 м</w:t>
              </w:r>
            </w:smartTag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метания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М\мяч, мишень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(метание)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.) на дальность с  5-6 шагов разбега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метания и разбега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М\мяч, сектор метания, разметка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(скоростная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(дев.)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 (мал.)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дорожка, секундомер, ЖУР,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(общая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Техника длительного бега в равномерном  темпе до 15 минут 10-12 повторений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ОРУ (координация)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Упражнения со скакалкой, с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предметами и без них, лазание по канату (совершенствование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РКК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техники движений, страховка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Скакалки,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набивные мячи, канат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(выносливость)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Равномерный бег до 12 мин.,                  до 14 мин.                                               Стоя толкание одной рукой на дальность (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Снятие пульса до бега, после и через 5 минут.                      Учет дальности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олкания</w:t>
            </w:r>
            <w:proofErr w:type="spellEnd"/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Спортзал, секундомер,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медбол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Прыжковые упражнения, прыжки по разметкам, подскоки, тройной прыжок с места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акрепление)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правильностью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(координация)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Челночный бег с преодолением препятствий, с ведением и без ведения мяча (совершенствование)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мячи, стойки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Меры безопасности и охраны труда на занятиях физической культуры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Повторный инструктаж по т/безопасности на рабочем месте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/атлетика, спортивные и подвижные игры, гимнастика, оказание первой помощи)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Основы т/безопасности,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филактика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 травматизма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Фронтальный опрос, практические умения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Инструкции и журнал по т/безопасности,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Общеразвивающие упражнения с повышенной амплитудой движений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РКК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движений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Стойки, гимнастические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(координация,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Теория: «Рациональное питание»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ФК человека и общества.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РКК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Индивидуали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нагрузки.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Перестроение из колонны по одному в колонны по 2, 3, 4 в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приемов и команд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выполнения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команд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Спортзал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(освоение висов и упоров)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Подъем в упор переворотом, махом и силой (м).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Вис, прогнувшись на нижней жерди с опорой ног о верхнюю, переход в упор на нижнюю жердь (д)</w:t>
            </w:r>
            <w:proofErr w:type="gramEnd"/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действия и навыки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брусья, маты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(освоение опорных прыжков)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согнув ноги (козел в длину)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действия и навыки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козел, маты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Комплекс упражнений на мышцы плечевого пояса с максимальным количеством повторений (зона усилий малой интенсивности)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Индивидуали-зация</w:t>
            </w:r>
            <w:proofErr w:type="spellEnd"/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нагрузки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Кувырок вперед – назад, стойка на лопатках (совершенствование)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маты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Кувырок вперед в стойку на лопатках (мал.) назад в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(дев.)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маты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rPr>
          <w:trHeight w:val="70"/>
        </w:trPr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Стойка на голове (м.), мост из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стоя с помощью и без (д.)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маты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Вольные упражнения с использованием танцевальных элементов (типа зарядки) (совершенствование)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музыкальное сопровождение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Комплекс корригирующих упражнений для позвоночника, мышц спины, живота (совершенствование)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Упражнения оздоровительно-корригирующей направленности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ОФП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акробатики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Вольные упражнения с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танцевальных элементов (типа зарядки) (совершенствование)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Двигательные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умения и навыки. ФК человека и общества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техники исполнения. Фронтальный опрос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Спортзал,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Прыжки на одной и двух ногах с продвижением вперед. Выпрыгивание вверх из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полуприседа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6-8 прыжков, отдых 1 минута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секундомер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(скоростно-силовые способности)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Игровые упражнения с набивным мячом в сочетании с прыжками и метанием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движений 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набивные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ОФП (общая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12-минутный равномерный бег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Снятие пульса до и после бега и через 5 минут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(координация)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метания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/мяча в цель с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Спортзал,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/мяч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(скоростные качества)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Эстафетный бег в спортзале (встречная эстафета)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  <w:p w:rsidR="0078081A" w:rsidRPr="00045098" w:rsidRDefault="0078081A" w:rsidP="009669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исполнения.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эстафетные палочки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Теория: «Основные требования безопасности на занятиях физической культуры по видам спорта»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ФК человека и общества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Комплекс корригирующих упражнений для позвоночника, мышц спины, живота (совершенствование)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Упражнения оздоровительно-корригирующей направленности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ОФП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техники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тройного прыжка с места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техники прыжка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Спортзал,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измерит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улетка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Серия упражнений из бега 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 xml:space="preserve">, отжимание (5-6 раз), выпрыгивание из приседа (5-6 раз), бросков набивного мяча (2-3 раза), прыжков на двух ногах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РКК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Снятие пульса до и после упражнений и через 5 минут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набивные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(координация)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Теория: Подготовка и проведение туристического похода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ОФК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ФК человек и общество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(общая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Кроссовый бег без учета времени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ОФК 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Инструктаж по т/безопасности на уроках физической культуры (лыжная подготовка). Попеременный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Инструкции и журнал по т/безопасности, лыжи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хода, попеременный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четырехшажный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ход, переход с одного хода на другой.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четырехшажный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ход, техника подъемов и спусков. Дистанция 3 км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 средней скоростью 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Лыжи. Журнал учета результатов  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контруклонов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торможения, преодоление препятствий.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Подъемы и спуски со склонов. Совершенствование техники ходов спусков, подъемов, торможения и поворотов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Лыжи. Журнал учета результатов  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приемов и ходов при передвижении по дистанции от 2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 результата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Лыжи. Журнал учета результатов  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приемов и ходов при передвижении по дистанции от 2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 результата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Применение изученных приемов при передвижении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45098">
              <w:rPr>
                <w:rFonts w:ascii="Times New Roman" w:hAnsi="Times New Roman"/>
                <w:sz w:val="24"/>
                <w:szCs w:val="24"/>
              </w:rPr>
              <w:t>. (м), 2 км. (д) Контроль техники спусков.</w:t>
            </w:r>
          </w:p>
        </w:tc>
        <w:tc>
          <w:tcPr>
            <w:tcW w:w="241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</w:t>
            </w:r>
          </w:p>
        </w:tc>
        <w:tc>
          <w:tcPr>
            <w:tcW w:w="866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 результата</w:t>
            </w:r>
          </w:p>
        </w:tc>
        <w:tc>
          <w:tcPr>
            <w:tcW w:w="1855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Лыжи. Журнал учета результатов  </w:t>
            </w:r>
          </w:p>
        </w:tc>
        <w:tc>
          <w:tcPr>
            <w:tcW w:w="790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92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(Совершенствование) стойки и перемещение футболиста, бегом лицом и спиной вперед, приставными и 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скрестными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шагами в сторону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См.У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Визуальная оценка действий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Удары по катящемуся мячу различными частями стопы и подъема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См.У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Визуальная оценка действий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Остановка мяча стопой, подошвой, остановка опускающегося мяча. 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См.У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Ведение мяча, отбор мяча (совершенствование)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(Совершенствование)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комбинации из освоенных элементов игры в футбол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 и навыки,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Оценка ТТД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Двусторонняя игра в футбол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Оценка ТТД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Игра в футбол по основным правилам с привлечением учащихся к судейству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Оценка действий и судейства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Удары по мячу головой, вбрасывание из-за «боковой» линии, обманные движения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Оценка действий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Футзал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Игра на базе баскетбола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(Закрепление) «</w:t>
            </w: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игры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Техника передвижений, остановок, поворотов, стоек в баскетболе (совершенствование)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См.У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Пс.У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движений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плеча, двумя руками с отскока от пола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движений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движений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Передача мяча во встречном движении, броски мяча в движении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движений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 бросков мяча одной рукой от плеча с места и в движении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Совершенствование бросков мяча в корзину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 вырывание, выбивания мяча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ОЗ. Подвижные игры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Теория: «Личная гигиена физкультурника». Изучение игры «Мяч через сетку» с элементами волейбола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Ф.К. человека и общества. ДУ и навыки, основные ТТД в спортиграх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УП. 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 техники перемещений в волейбольной стойке,  остановки, ускорения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 комбинаций из освоенных элементов передвижений остановок, поворотов, передач мяча сверху двумя руками, передача мяча над собой, через сетку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Передача мяча в прыжке через сетку, сверху, стоя спиной к цели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Закрепление прямой нижней подачи, прием подачи, подача в западную часть площадки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См.У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элементов (приема, передачи, удара)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 и навыки,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Н.У.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098">
              <w:rPr>
                <w:rFonts w:ascii="Times New Roman" w:hAnsi="Times New Roman"/>
                <w:sz w:val="24"/>
                <w:szCs w:val="24"/>
              </w:rPr>
              <w:t>См.У</w:t>
            </w:r>
            <w:proofErr w:type="spellEnd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Волейбольная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>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Совершенствование освоенных элементов перемещений и владения мячом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спорт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грах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Н.У.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исполнения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Волейбольная площадка, мячи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Закрепление. Техника прыжка в длину способом «согнув ноги»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прыжка в длину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Прыжковая яма, измерительная рулетка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Учетный урок по прыжкам в длину с разбега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Прыжковая яма, измерительная рулетка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Беговая дорожка, стадион, секундомер,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Закрепление техника метания гранаты (500г-д; 700г-м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а дальность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метания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Сектор метания,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/мяча, гранаты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(скоростно-силовые качества)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Учетный урок по метанию гранаты на дальность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Сектор метания,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>/мяча, гранаты,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(скорость)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бега на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Корректировка техники и тактики бега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Беговая дорожка, стадион, секундомер,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(скорость)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Учетный урок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45098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Беговая дорожка, ЖУР </w:t>
            </w:r>
            <w:r w:rsidRPr="00045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стадион, секундомер,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(общая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 1000 м,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Беговая дорожка, ЖУР стадион, секундомер,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Л/атлетика (скоростная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Закрепление бега на 2000 м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ДУ и навыки, основные ТТД в легкой атлетике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Г.М.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Беговая дорожка, ЖУР стадион, секундомер,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(силовая выносливость)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на мышцы брюшного пресса, сгибание и разгибание туловища из </w:t>
            </w:r>
            <w:proofErr w:type="gramStart"/>
            <w:r w:rsidRPr="0004509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045098">
              <w:rPr>
                <w:rFonts w:ascii="Times New Roman" w:hAnsi="Times New Roman"/>
                <w:sz w:val="24"/>
                <w:szCs w:val="24"/>
              </w:rPr>
              <w:t xml:space="preserve"> лежа за 30 секунд 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Маты, секундомер, 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(сила)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на мышцы плечевого пояса и рук, сгибание и разгибание рук в упоре лежа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ЖУР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045098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ОРУ (гибкость)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Упражнения на гибкость. Тест-наклон туловища вперед из положения сидя </w:t>
            </w: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ОФК</w:t>
            </w: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И.М.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У.У.</w:t>
            </w:r>
          </w:p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С.У.</w:t>
            </w: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Фиксирование результатов</w:t>
            </w: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 xml:space="preserve">Спортзал, линейка, ЖУР 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1A" w:rsidRPr="00327DAD" w:rsidTr="009669E3">
        <w:tc>
          <w:tcPr>
            <w:tcW w:w="534" w:type="dxa"/>
          </w:tcPr>
          <w:p w:rsidR="0078081A" w:rsidRPr="00045098" w:rsidRDefault="0078081A" w:rsidP="009669E3">
            <w:pPr>
              <w:pStyle w:val="a3"/>
              <w:spacing w:after="0" w:line="240" w:lineRule="auto"/>
              <w:ind w:left="300" w:hanging="300"/>
              <w:rPr>
                <w:rFonts w:ascii="Times New Roman" w:hAnsi="Times New Roman"/>
                <w:sz w:val="20"/>
                <w:szCs w:val="20"/>
              </w:rPr>
            </w:pPr>
            <w:r w:rsidRPr="000450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68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3692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98">
              <w:rPr>
                <w:rFonts w:ascii="Times New Roman" w:hAnsi="Times New Roman"/>
                <w:sz w:val="24"/>
                <w:szCs w:val="24"/>
              </w:rPr>
              <w:t>Выставление годовых оценок</w:t>
            </w:r>
          </w:p>
        </w:tc>
        <w:tc>
          <w:tcPr>
            <w:tcW w:w="790" w:type="dxa"/>
          </w:tcPr>
          <w:p w:rsidR="0078081A" w:rsidRPr="00045098" w:rsidRDefault="0078081A" w:rsidP="0096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8081A" w:rsidRPr="00045098" w:rsidRDefault="0078081A" w:rsidP="0096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1264B" w:rsidRDefault="00D1264B"/>
    <w:sectPr w:rsidR="00D1264B" w:rsidSect="007808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12E"/>
    <w:multiLevelType w:val="hybridMultilevel"/>
    <w:tmpl w:val="2FBC961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3310"/>
    <w:multiLevelType w:val="hybridMultilevel"/>
    <w:tmpl w:val="4646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5C0B"/>
    <w:multiLevelType w:val="multilevel"/>
    <w:tmpl w:val="24424AD6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A"/>
    <w:rsid w:val="00045098"/>
    <w:rsid w:val="005770BA"/>
    <w:rsid w:val="0078081A"/>
    <w:rsid w:val="008510C5"/>
    <w:rsid w:val="00D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A"/>
    <w:pPr>
      <w:ind w:left="720"/>
      <w:contextualSpacing/>
    </w:pPr>
  </w:style>
  <w:style w:type="table" w:styleId="a4">
    <w:name w:val="Table Grid"/>
    <w:basedOn w:val="a1"/>
    <w:uiPriority w:val="59"/>
    <w:rsid w:val="00780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A"/>
    <w:pPr>
      <w:ind w:left="720"/>
      <w:contextualSpacing/>
    </w:pPr>
  </w:style>
  <w:style w:type="table" w:styleId="a4">
    <w:name w:val="Table Grid"/>
    <w:basedOn w:val="a1"/>
    <w:uiPriority w:val="59"/>
    <w:rsid w:val="00780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2016-12-24T11:29:00Z</dcterms:created>
  <dcterms:modified xsi:type="dcterms:W3CDTF">2016-12-25T05:57:00Z</dcterms:modified>
</cp:coreProperties>
</file>