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1" w:rsidRDefault="00B459C5" w:rsidP="00E9543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8686800" cy="6985000"/>
            <wp:effectExtent l="0" t="0" r="0" b="0"/>
            <wp:docPr id="1" name="Рисунок 1" descr="C:\Users\Наташа\Desktop\внеурочка 2018-2019\Занимательный русский 4 класс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Занимательный русский 4 класс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42" cy="698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86" w:rsidRPr="009E0028" w:rsidRDefault="00F33B86" w:rsidP="0088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F33B86" w:rsidRPr="009E0028" w:rsidRDefault="001A49BC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 (</w:t>
      </w:r>
      <w:r w:rsidR="00F33B86" w:rsidRPr="009E0028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="00F33B86" w:rsidRPr="009E002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F33B86" w:rsidRPr="009E0028">
        <w:rPr>
          <w:rFonts w:ascii="Times New Roman" w:hAnsi="Times New Roman" w:cs="Times New Roman"/>
          <w:sz w:val="28"/>
          <w:szCs w:val="28"/>
        </w:rPr>
        <w:t xml:space="preserve"> часа). Занятия проходят по одному часу в неделю. Продолжительность занятий 45 </w:t>
      </w:r>
      <w:proofErr w:type="spellStart"/>
      <w:r w:rsidR="00F33B86" w:rsidRPr="009E0028">
        <w:rPr>
          <w:rFonts w:ascii="Times New Roman" w:hAnsi="Times New Roman" w:cs="Times New Roman"/>
          <w:sz w:val="28"/>
          <w:szCs w:val="28"/>
        </w:rPr>
        <w:t>минутДля</w:t>
      </w:r>
      <w:proofErr w:type="spellEnd"/>
      <w:r w:rsidR="00F33B86" w:rsidRPr="009E0028">
        <w:rPr>
          <w:rFonts w:ascii="Times New Roman" w:hAnsi="Times New Roman" w:cs="Times New Roman"/>
          <w:sz w:val="28"/>
          <w:szCs w:val="28"/>
        </w:rPr>
        <w:t xml:space="preserve">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33B86" w:rsidRPr="009E0028" w:rsidRDefault="00F33B86" w:rsidP="00F33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Программа «Занимательный русский язык»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745F88" w:rsidRPr="009E002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ab/>
        <w:t>Занятия по данной программе имеют четко разработанную структуру и состоят из 3-х частей:</w:t>
      </w:r>
    </w:p>
    <w:p w:rsidR="00745F88" w:rsidRPr="009E002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745F88" w:rsidRPr="009E002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745F88" w:rsidRPr="009E0028" w:rsidRDefault="00745F88" w:rsidP="0074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745F88" w:rsidRPr="009E0028" w:rsidRDefault="00745F88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F33B86" w:rsidRPr="009E0028" w:rsidRDefault="0088142D" w:rsidP="00745F88">
      <w:p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ab/>
        <w:t>В</w:t>
      </w:r>
      <w:r w:rsidR="00745F88" w:rsidRPr="009E0028">
        <w:rPr>
          <w:rFonts w:ascii="Times New Roman" w:hAnsi="Times New Roman" w:cs="Times New Roman"/>
          <w:sz w:val="28"/>
          <w:szCs w:val="28"/>
        </w:rPr>
        <w:t>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F33B86" w:rsidRPr="009E0028" w:rsidRDefault="00F33B86" w:rsidP="00F33B8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0028">
        <w:rPr>
          <w:rFonts w:ascii="Times New Roman" w:hAnsi="Times New Roman" w:cs="Times New Roman"/>
          <w:i/>
          <w:sz w:val="28"/>
          <w:szCs w:val="28"/>
          <w:u w:val="single"/>
        </w:rPr>
        <w:t>Основной целью педагога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</w:t>
      </w:r>
      <w:r w:rsidR="00E8745C" w:rsidRPr="009E0028">
        <w:rPr>
          <w:rFonts w:ascii="Times New Roman" w:hAnsi="Times New Roman" w:cs="Times New Roman"/>
          <w:i/>
          <w:sz w:val="28"/>
          <w:szCs w:val="28"/>
          <w:u w:val="single"/>
        </w:rPr>
        <w:t>чного письма как показателя обще</w:t>
      </w:r>
      <w:r w:rsidRPr="009E0028">
        <w:rPr>
          <w:rFonts w:ascii="Times New Roman" w:hAnsi="Times New Roman" w:cs="Times New Roman"/>
          <w:i/>
          <w:sz w:val="28"/>
          <w:szCs w:val="28"/>
          <w:u w:val="single"/>
        </w:rPr>
        <w:t>й культуры человека.</w:t>
      </w:r>
    </w:p>
    <w:p w:rsidR="00F33B86" w:rsidRPr="009E0028" w:rsidRDefault="00F33B86" w:rsidP="00F33B86">
      <w:pPr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9E0028">
        <w:rPr>
          <w:rFonts w:ascii="Times New Roman" w:hAnsi="Times New Roman" w:cs="Times New Roman"/>
          <w:i/>
          <w:sz w:val="28"/>
          <w:szCs w:val="28"/>
          <w:u w:val="double"/>
        </w:rPr>
        <w:lastRenderedPageBreak/>
        <w:t xml:space="preserve"> ЗАДАЧИ КУРСА</w:t>
      </w:r>
    </w:p>
    <w:p w:rsidR="00F33B86" w:rsidRPr="009E0028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 овладение знаниями и умениями для успешного решения учебных и практических задач и продолжения образования;</w:t>
      </w:r>
    </w:p>
    <w:p w:rsidR="00F33B86" w:rsidRPr="009E0028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способности   выбирать средства языка в соответствии с условиями общения;</w:t>
      </w:r>
    </w:p>
    <w:p w:rsidR="00F33B86" w:rsidRPr="009E0028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 овладение умениями правильно писать и читать, находить «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ошибкоопасные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>» места; составлять логические высказывания разной степени сложности;</w:t>
      </w:r>
    </w:p>
    <w:p w:rsidR="00F33B86" w:rsidRPr="009E0028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F33B86" w:rsidRPr="009E0028" w:rsidRDefault="00F33B86" w:rsidP="00B010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развить интерес к изучению тайн русского языка</w:t>
      </w:r>
      <w:r w:rsidR="00A924F7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воспитать умение видеть в самом обычном явлении русского языка удивительное и необычное</w:t>
      </w:r>
      <w:r w:rsidR="00A924F7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углубить уже имеющиеся знания о лексике</w:t>
      </w:r>
      <w:r w:rsidR="00A924F7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изучить и исследовать конкретные лексические понятия</w:t>
      </w:r>
      <w:r w:rsidR="00A924F7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творчества и обогащению словарного запаса у 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4F7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научить овладеть нормами речевого этикета в ситуациях повседневного общения</w:t>
      </w:r>
      <w:r w:rsidR="00C062F9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</w:t>
      </w:r>
      <w:r w:rsidR="00C062F9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научить обобщать, делать выводы</w:t>
      </w:r>
      <w:r w:rsidR="00C062F9" w:rsidRPr="009E0028">
        <w:rPr>
          <w:rFonts w:ascii="Times New Roman" w:hAnsi="Times New Roman" w:cs="Times New Roman"/>
          <w:sz w:val="28"/>
          <w:szCs w:val="28"/>
        </w:rPr>
        <w:t>;</w:t>
      </w:r>
    </w:p>
    <w:p w:rsidR="00F33B86" w:rsidRPr="009E0028" w:rsidRDefault="00F33B86" w:rsidP="00F33B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стимулировать стремление уч-ся к самостоятельной деятельности</w:t>
      </w:r>
      <w:r w:rsidR="00C062F9" w:rsidRPr="009E0028">
        <w:rPr>
          <w:rFonts w:ascii="Times New Roman" w:hAnsi="Times New Roman" w:cs="Times New Roman"/>
          <w:sz w:val="28"/>
          <w:szCs w:val="28"/>
        </w:rPr>
        <w:t>;</w:t>
      </w:r>
    </w:p>
    <w:p w:rsidR="00B41C2A" w:rsidRPr="009E0028" w:rsidRDefault="00F33B86" w:rsidP="00B41C2A">
      <w:pPr>
        <w:shd w:val="clear" w:color="auto" w:fill="FFFFFF"/>
        <w:spacing w:after="173" w:line="297" w:lineRule="atLeast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воспитывать ответственность, самостоятельность</w:t>
      </w:r>
      <w:r w:rsidR="00C062F9" w:rsidRPr="009E0028">
        <w:rPr>
          <w:rFonts w:ascii="Times New Roman" w:hAnsi="Times New Roman" w:cs="Times New Roman"/>
          <w:sz w:val="28"/>
          <w:szCs w:val="28"/>
        </w:rPr>
        <w:t>.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Личностные универсальные учебные действия: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-внутренняя позиция школьника на уровне положительного отношения к школе, понимания необходимости учения;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-учебно-познавательный интерес к предмету;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-чувства прекрасного и эстетические чувства на основе знакомства с мировой культурой;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-умение адекватно воспринимать причину своего успеха/неуспеха;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</w:t>
      </w:r>
      <w:proofErr w:type="spellStart"/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осознанного понимания чу</w:t>
      </w:r>
      <w:proofErr w:type="gramStart"/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морально-этического сознания;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основ социально ценных личностных качеств: трудолюбие, любознательность, уважение к культурному наследию страны и края.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учитывать установленные правила в планировании;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решать проблемы творческого характера;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адекватно воспринимать оценку;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давать эмоциональную оценку деятельности товарищей;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понимать причины своего успеха/неуспеха и находить способы выхода из этой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ситуации.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добывать новые знания;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перерабатывать информацию;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строить суждения в простой форме;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анализировать, синтезировать, классифицировать, обобщать;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-интерес к познанию природы.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доносить свою позицию до других, владея приёмами монологической и диалогической речи;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-умение оформлять свои мысли в устной и письменной форме;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договариваться;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работать в паре, группе, коллективе;</w:t>
      </w:r>
    </w:p>
    <w:p w:rsidR="00B41C2A" w:rsidRPr="009E0028" w:rsidRDefault="00B41C2A" w:rsidP="00B41C2A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адекватно использовать речевые средства;</w:t>
      </w:r>
    </w:p>
    <w:p w:rsidR="00B41C2A" w:rsidRPr="00B459C5" w:rsidRDefault="00B41C2A" w:rsidP="00B459C5">
      <w:pPr>
        <w:shd w:val="clear" w:color="auto" w:fill="FFFFFF"/>
        <w:spacing w:after="173" w:line="297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0028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отстаивать при необходимости свою точку зрения.</w:t>
      </w:r>
    </w:p>
    <w:p w:rsidR="00C062F9" w:rsidRPr="009E0028" w:rsidRDefault="00C062F9" w:rsidP="00C062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proofErr w:type="gramStart"/>
      <w:r w:rsidRPr="009E0028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2F9" w:rsidRPr="009E0028" w:rsidRDefault="00C062F9" w:rsidP="00080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учащиеся должны</w:t>
      </w:r>
    </w:p>
    <w:p w:rsidR="00E51CA1" w:rsidRPr="009E0028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знать об основных терминах, связанных с лексикой;</w:t>
      </w:r>
    </w:p>
    <w:p w:rsidR="00E51CA1" w:rsidRPr="009E0028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знать откуда пришли к нам некоторые слова и выражения, пословицы, поговорки, загадки;</w:t>
      </w:r>
    </w:p>
    <w:p w:rsidR="00E51CA1" w:rsidRPr="009E0028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уметь правильно употреблять изученные слова в речи;</w:t>
      </w:r>
    </w:p>
    <w:p w:rsidR="00E51CA1" w:rsidRPr="009E0028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уметь подбирать синонимы и антонимы;</w:t>
      </w:r>
    </w:p>
    <w:p w:rsidR="00E51CA1" w:rsidRPr="009E0028" w:rsidRDefault="00E51CA1" w:rsidP="00E51C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уметь различать слов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паронимы, 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>, архаизмы и неологизмы.</w:t>
      </w:r>
    </w:p>
    <w:p w:rsidR="00F33B86" w:rsidRPr="009E0028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игры-тренинги;</w:t>
      </w:r>
    </w:p>
    <w:p w:rsidR="00F33B86" w:rsidRPr="009E0028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игры-конкурсы (с делением на команды);</w:t>
      </w:r>
    </w:p>
    <w:p w:rsidR="00F33B86" w:rsidRPr="009E0028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сюжетные игры на закрепление пройденного материала;</w:t>
      </w:r>
    </w:p>
    <w:p w:rsidR="00F33B86" w:rsidRPr="009E0028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интеллектуально-познавательные игры;</w:t>
      </w:r>
    </w:p>
    <w:p w:rsidR="00F33B86" w:rsidRPr="009E0028" w:rsidRDefault="00F33B86" w:rsidP="00B010F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интеллектуально-творческие игры.</w:t>
      </w:r>
    </w:p>
    <w:p w:rsidR="00CF7C2B" w:rsidRPr="009E0028" w:rsidRDefault="00F33B86" w:rsidP="00B4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Дети быстро утомляются, необходимо переключать их внимание. Поэтому на уроке должны сменяться виды деятельности: игра, гимнастика ума,  логика и многое другое.</w:t>
      </w:r>
      <w:r w:rsidR="00CF7C2B" w:rsidRPr="009E0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C2B" w:rsidRPr="009E0028" w:rsidRDefault="00CF7C2B" w:rsidP="00CF7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Лексическое значение слова.-1ч.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Углубление знаний о лексическом значении слов. Знакомство с толковыми словарями русского языка.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Прямое и переносное значение слова.-1ч.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Особенности прямого и переносного значения слов.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lastRenderedPageBreak/>
        <w:t>Ударение меняет значение. -2ч.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Особенности русского ударения.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Пестрое семейство синонимов.-2ч.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Особенности синонимического ряда слов. Правильное употребление сло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синонимов в речи. 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 xml:space="preserve">Великое противостояние антонимов.-2ч. 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Особенности антонимического ряда слов. Правильное употребление сло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антонимов в речи. 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Слова-двойники. Омонимы. 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об омонимах. Правильное употребление сло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омонимов в речи.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028">
        <w:rPr>
          <w:rFonts w:ascii="Times New Roman" w:hAnsi="Times New Roman" w:cs="Times New Roman"/>
          <w:b/>
          <w:sz w:val="28"/>
          <w:szCs w:val="28"/>
        </w:rPr>
        <w:t>Омоформы</w:t>
      </w:r>
      <w:proofErr w:type="spellEnd"/>
      <w:r w:rsidRPr="009E0028">
        <w:rPr>
          <w:rFonts w:ascii="Times New Roman" w:hAnsi="Times New Roman" w:cs="Times New Roman"/>
          <w:b/>
          <w:sz w:val="28"/>
          <w:szCs w:val="28"/>
        </w:rPr>
        <w:t>, омофоны, омографы – виды омонимов.-1ч.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Разновидности омонимов: 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>, омофоны, омографы. Их употребление в речи.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Похожи, но не одинаковы. Паронимы. 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Особенности сло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паронимов. Их употребление в речи.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Из глубины веков. Архаизмы.-1ч.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Особенности устаревших сло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архаизмов. Правильное употребление и понимание архаизмов в речи.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Устойчивые сравнения.-1ч</w:t>
      </w:r>
    </w:p>
    <w:p w:rsidR="00CF7C2B" w:rsidRPr="00B459C5" w:rsidRDefault="00CF7C2B" w:rsidP="00B45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Особенность устойчивых сравнений русского языка. Правильное употребление сравнения в речи.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 xml:space="preserve"> Фразеологические сочетания-3ч.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Шарада 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Знакомство с особой загадкой-шарадой. Составление собственных шарад.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 xml:space="preserve">Поиграем в слова-1ч. 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Знакомство с особыми филологическими загадкам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метаграммами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>, логогрифами, перевертышами.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 xml:space="preserve">Откуда ты, имя?-1ч. 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названия имен. Какие имена носили люди в Древней Руси?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Отчество и фамилия-1ч.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отчество и фамилия в русский язык (историческая справка).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Времена года -4ч.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названия месяцев, как назывались месяцы в Древней Руси.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Крутится-вертится шар голубой-1ч.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Что означают названия материков, частей света. 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В гостях у сказки.-1ч.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названия, которые встречаются в русских сказках.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Что нужно школьнику.-1ч.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Откуда пришли названия некоторых ученических принадлежностей, учебных предметов. 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Скатерть-самобранка.-1ч.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названия блюд и продуктов, которыми пользуется человек.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Растения - почему их так называют? Составление словарика на тему: «Растения» 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названия некоторых растений.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Птицы и звери - почему их так называют?-1ч.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Откуда пришли названия животных.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 xml:space="preserve"> О том, что мы носим.-1ч.</w:t>
      </w:r>
    </w:p>
    <w:p w:rsidR="00CF7C2B" w:rsidRPr="009E0028" w:rsidRDefault="00CF7C2B" w:rsidP="00CF7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Что означают названия некоторых предметов одежды.</w:t>
      </w:r>
    </w:p>
    <w:p w:rsidR="00CF7C2B" w:rsidRPr="009E0028" w:rsidRDefault="00CF7C2B" w:rsidP="00CF7C2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E0028">
        <w:rPr>
          <w:rFonts w:ascii="Times New Roman" w:hAnsi="Times New Roman" w:cs="Times New Roman"/>
          <w:b/>
          <w:sz w:val="28"/>
          <w:szCs w:val="28"/>
        </w:rPr>
        <w:t>Итоговое занятие. Игра «Счастливый случай».-1ч.</w:t>
      </w:r>
    </w:p>
    <w:p w:rsidR="00CF7C2B" w:rsidRPr="00B459C5" w:rsidRDefault="00CF7C2B" w:rsidP="00B45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Обобщение знаний, полученных во время занятий в блоке «К тайнам слова»</w:t>
      </w:r>
    </w:p>
    <w:p w:rsidR="00F33B86" w:rsidRPr="00B459C5" w:rsidRDefault="009E0028" w:rsidP="00B459C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17"/>
        <w:gridCol w:w="9416"/>
        <w:gridCol w:w="1701"/>
        <w:gridCol w:w="1417"/>
      </w:tblGrid>
      <w:tr w:rsidR="0088142D" w:rsidRPr="009E0028" w:rsidTr="001C478C">
        <w:trPr>
          <w:trHeight w:val="540"/>
        </w:trPr>
        <w:tc>
          <w:tcPr>
            <w:tcW w:w="675" w:type="dxa"/>
            <w:vMerge w:val="restart"/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  <w:vMerge w:val="restart"/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416" w:type="dxa"/>
            <w:vMerge w:val="restart"/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        Дата</w:t>
            </w:r>
          </w:p>
        </w:tc>
      </w:tr>
      <w:tr w:rsidR="0088142D" w:rsidRPr="009E0028" w:rsidTr="001C478C">
        <w:trPr>
          <w:trHeight w:val="400"/>
        </w:trPr>
        <w:tc>
          <w:tcPr>
            <w:tcW w:w="675" w:type="dxa"/>
            <w:vMerge/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  <w:vMerge/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9E0028" w:rsidRDefault="00631786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8142D" w:rsidRPr="009E0028" w:rsidRDefault="0088142D" w:rsidP="001C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1701" w:type="dxa"/>
          </w:tcPr>
          <w:p w:rsidR="0088142D" w:rsidRPr="009E0028" w:rsidRDefault="00BD2C3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5..09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слова.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прямого и переносного значения слов.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BD2C3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ударения.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BD2C3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7" w:type="dxa"/>
          </w:tcPr>
          <w:p w:rsidR="0088142D" w:rsidRPr="00240F7F" w:rsidRDefault="0088142D" w:rsidP="001C4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Ударение меняет значение.</w:t>
            </w:r>
            <w:r w:rsidR="00240F7F" w:rsidRPr="00944BC4">
              <w:rPr>
                <w:i/>
              </w:rPr>
              <w:t xml:space="preserve"> </w:t>
            </w:r>
            <w:r w:rsidR="00240F7F" w:rsidRPr="00240F7F">
              <w:rPr>
                <w:i/>
                <w:sz w:val="28"/>
              </w:rPr>
              <w:t>Текст, тема, главная мысль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ударения.</w:t>
            </w:r>
          </w:p>
        </w:tc>
        <w:tc>
          <w:tcPr>
            <w:tcW w:w="1701" w:type="dxa"/>
          </w:tcPr>
          <w:p w:rsidR="0088142D" w:rsidRPr="009E0028" w:rsidRDefault="00BD2C3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синонимического ряда слов. Правильное употребление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синонимов в речи. 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синонимического ряда слов. Правильное употребление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синонимов в речи. 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антонимического ряда слов. Правильное употребление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антонимов в речи. 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Великое противостояние антонимов.</w:t>
            </w:r>
            <w:r w:rsidR="000F0FFE" w:rsidRPr="00944BC4">
              <w:rPr>
                <w:i/>
              </w:rPr>
              <w:t xml:space="preserve"> </w:t>
            </w:r>
            <w:r w:rsidR="000F0FFE" w:rsidRPr="000F0FFE">
              <w:rPr>
                <w:i/>
                <w:sz w:val="32"/>
              </w:rPr>
              <w:t>Заголово</w:t>
            </w:r>
            <w:proofErr w:type="gramStart"/>
            <w:r w:rsidR="000F0FFE" w:rsidRPr="000F0FFE">
              <w:rPr>
                <w:i/>
                <w:sz w:val="32"/>
              </w:rPr>
              <w:t>к-</w:t>
            </w:r>
            <w:proofErr w:type="gramEnd"/>
            <w:r w:rsidR="000F0FFE" w:rsidRPr="000F0FFE">
              <w:rPr>
                <w:i/>
                <w:sz w:val="32"/>
              </w:rPr>
              <w:t xml:space="preserve"> всему голова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антонимического ряда слов. Правильное употребление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антонимов в речи. 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Расширение знаний и представлений детей об омонимах. Правильное употребление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омонимов в речи.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, омофоны, омографы – виды омонимов.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омонимов: </w:t>
            </w:r>
            <w:proofErr w:type="spell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, омофоны, омографы. Их употребление в речи.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Похожи, но не </w:t>
            </w: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одинаковы. Паронимы.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паронимов. Их употребление в речи.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Из глубины веков. Архаизмы.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Особенности устаревших сло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архаизмов. Правильное употребление и понимание архаизмов в речи.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Устойчивые сравнения.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Шарада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Знакомство с особой загадкой-шарадой. Составление собственных шарад.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Поиграем в слова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Знакомство с особыми филологическими загадкам</w:t>
            </w:r>
            <w:proofErr w:type="gram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метаграммами</w:t>
            </w:r>
            <w:proofErr w:type="spellEnd"/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, логогрифами, перевертышами.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ты, имя?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имен. Какие имена носили люди в Древней Руси?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Отчество и фамилия</w:t>
            </w:r>
            <w:r w:rsidR="004A1F34" w:rsidRPr="001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F34" w:rsidRPr="004A1F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Игра «Что кроется </w:t>
            </w:r>
            <w:r w:rsidR="004A1F34" w:rsidRPr="004A1F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lastRenderedPageBreak/>
              <w:t>в фамилиях?»,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пришли отчество и фамилия в русский язык (историческая справка).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proofErr w:type="gramStart"/>
            <w:r w:rsidR="00726576" w:rsidRPr="001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576" w:rsidRPr="0072657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</w:t>
            </w:r>
            <w:proofErr w:type="gramEnd"/>
            <w:r w:rsidR="00726576" w:rsidRPr="0072657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о страницам энциклопедий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701" w:type="dxa"/>
          </w:tcPr>
          <w:p w:rsidR="0088142D" w:rsidRPr="009E0028" w:rsidRDefault="000A4272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Крутится-вертится шар голубой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названия материков, частей света. 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названия, которые встречаются в русских сказках.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Что нужно школьнику</w:t>
            </w:r>
            <w:r w:rsidR="00766A02" w:rsidRPr="00982832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 xml:space="preserve"> Словесные забавы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 xml:space="preserve">Откуда пришли названия некоторых ученических принадлежностей, учебных предметов. 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блюд и продуктов, которыми пользуется человек.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Растения - почему их так называют? Составление словарика на тему: «Растения»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некоторых растений.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Птицы и звери - почему их так называют?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Откуда пришли названия животных.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c>
          <w:tcPr>
            <w:tcW w:w="675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 том, что мы носим.</w:t>
            </w:r>
          </w:p>
        </w:tc>
        <w:tc>
          <w:tcPr>
            <w:tcW w:w="9416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Что означают названия некоторых предметов одежды.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417" w:type="dxa"/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2D" w:rsidRPr="009E0028" w:rsidTr="001C478C">
        <w:trPr>
          <w:trHeight w:val="1080"/>
        </w:trPr>
        <w:tc>
          <w:tcPr>
            <w:tcW w:w="675" w:type="dxa"/>
            <w:tcBorders>
              <w:bottom w:val="single" w:sz="4" w:space="0" w:color="auto"/>
            </w:tcBorders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Итоговое занятие. Игра «Счастливый случай».</w:t>
            </w:r>
          </w:p>
        </w:tc>
        <w:tc>
          <w:tcPr>
            <w:tcW w:w="9416" w:type="dxa"/>
            <w:tcBorders>
              <w:bottom w:val="single" w:sz="4" w:space="0" w:color="auto"/>
            </w:tcBorders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Обобщение знаний, полученных во время занятий в  блоке «К тайнам слова»</w:t>
            </w:r>
          </w:p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142D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42D" w:rsidRPr="009E0028" w:rsidRDefault="0088142D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8C" w:rsidRPr="009E0028" w:rsidTr="001C478C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1C478C" w:rsidRPr="009E0028" w:rsidRDefault="00F93A39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поэт, я только учусь…</w:t>
            </w:r>
          </w:p>
        </w:tc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78C" w:rsidRPr="009E0028" w:rsidRDefault="00F93A39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«красноречие». Чтение образцовых текстов и их анализ. Пересказы. Собственные упражнения в создании разных речей. Сочинение коротких стихов</w:t>
            </w:r>
          </w:p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8C" w:rsidRPr="009E0028" w:rsidTr="001C478C">
        <w:trPr>
          <w:trHeight w:val="760"/>
        </w:trPr>
        <w:tc>
          <w:tcPr>
            <w:tcW w:w="675" w:type="dxa"/>
            <w:tcBorders>
              <w:top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1C478C" w:rsidRPr="009E0028" w:rsidRDefault="00F93A39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Игротека «Родной язык»</w:t>
            </w:r>
          </w:p>
        </w:tc>
        <w:tc>
          <w:tcPr>
            <w:tcW w:w="9416" w:type="dxa"/>
            <w:tcBorders>
              <w:top w:val="single" w:sz="4" w:space="0" w:color="auto"/>
            </w:tcBorders>
          </w:tcPr>
          <w:p w:rsidR="001C478C" w:rsidRPr="009E0028" w:rsidRDefault="00F93A39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Обобщение знаний, полученных во время занятий.</w:t>
            </w:r>
          </w:p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78C" w:rsidRPr="009E0028" w:rsidRDefault="001C478C" w:rsidP="001C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2D" w:rsidRPr="009E0028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88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F5" w:rsidRPr="009E0028" w:rsidRDefault="00B010F5" w:rsidP="00B010F5">
      <w:pPr>
        <w:rPr>
          <w:rFonts w:ascii="Times New Roman" w:hAnsi="Times New Roman" w:cs="Times New Roman"/>
          <w:b/>
          <w:sz w:val="28"/>
          <w:szCs w:val="28"/>
        </w:rPr>
      </w:pPr>
    </w:p>
    <w:p w:rsidR="00B010F5" w:rsidRPr="009E0028" w:rsidRDefault="00B010F5" w:rsidP="00027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2D" w:rsidRPr="009E0028" w:rsidRDefault="0088142D" w:rsidP="0002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86" w:rsidRPr="00B459C5" w:rsidRDefault="00F33B86" w:rsidP="00B459C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33B86" w:rsidRPr="00B459C5" w:rsidSect="00E9543A">
      <w:footerReference w:type="default" r:id="rId10"/>
      <w:pgSz w:w="16838" w:h="11906" w:orient="landscape"/>
      <w:pgMar w:top="426" w:right="28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A9" w:rsidRDefault="00A00EA9" w:rsidP="0095149D">
      <w:pPr>
        <w:spacing w:after="0" w:line="240" w:lineRule="auto"/>
      </w:pPr>
      <w:r>
        <w:separator/>
      </w:r>
    </w:p>
  </w:endnote>
  <w:endnote w:type="continuationSeparator" w:id="0">
    <w:p w:rsidR="00A00EA9" w:rsidRDefault="00A00EA9" w:rsidP="009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67"/>
      <w:docPartObj>
        <w:docPartGallery w:val="Page Numbers (Bottom of Page)"/>
        <w:docPartUnique/>
      </w:docPartObj>
    </w:sdtPr>
    <w:sdtEndPr/>
    <w:sdtContent>
      <w:p w:rsidR="00B010F5" w:rsidRDefault="00A00E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9C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10F5" w:rsidRDefault="00B010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A9" w:rsidRDefault="00A00EA9" w:rsidP="0095149D">
      <w:pPr>
        <w:spacing w:after="0" w:line="240" w:lineRule="auto"/>
      </w:pPr>
      <w:r>
        <w:separator/>
      </w:r>
    </w:p>
  </w:footnote>
  <w:footnote w:type="continuationSeparator" w:id="0">
    <w:p w:rsidR="00A00EA9" w:rsidRDefault="00A00EA9" w:rsidP="009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9C"/>
    <w:multiLevelType w:val="hybridMultilevel"/>
    <w:tmpl w:val="4134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FD36D3"/>
    <w:multiLevelType w:val="hybridMultilevel"/>
    <w:tmpl w:val="1B5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B6F23"/>
    <w:multiLevelType w:val="hybridMultilevel"/>
    <w:tmpl w:val="CDA27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4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23"/>
  </w:num>
  <w:num w:numId="10">
    <w:abstractNumId w:val="25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5"/>
  </w:num>
  <w:num w:numId="17">
    <w:abstractNumId w:val="0"/>
  </w:num>
  <w:num w:numId="18">
    <w:abstractNumId w:val="20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36C"/>
    <w:rsid w:val="00027A68"/>
    <w:rsid w:val="00033BD7"/>
    <w:rsid w:val="000718B4"/>
    <w:rsid w:val="00080157"/>
    <w:rsid w:val="00086292"/>
    <w:rsid w:val="000A4272"/>
    <w:rsid w:val="000A640C"/>
    <w:rsid w:val="000B0C3E"/>
    <w:rsid w:val="000B5936"/>
    <w:rsid w:val="000F0FFE"/>
    <w:rsid w:val="001862C0"/>
    <w:rsid w:val="001A49BC"/>
    <w:rsid w:val="001C478C"/>
    <w:rsid w:val="001F70BB"/>
    <w:rsid w:val="00213F83"/>
    <w:rsid w:val="00235A52"/>
    <w:rsid w:val="002400BB"/>
    <w:rsid w:val="00240F7F"/>
    <w:rsid w:val="0028536C"/>
    <w:rsid w:val="002929EA"/>
    <w:rsid w:val="002D23EA"/>
    <w:rsid w:val="00326EF1"/>
    <w:rsid w:val="003814DE"/>
    <w:rsid w:val="00393FDA"/>
    <w:rsid w:val="00480703"/>
    <w:rsid w:val="004A1F34"/>
    <w:rsid w:val="004A3EAF"/>
    <w:rsid w:val="004E31FB"/>
    <w:rsid w:val="00560F93"/>
    <w:rsid w:val="0057743C"/>
    <w:rsid w:val="00591102"/>
    <w:rsid w:val="005F2C56"/>
    <w:rsid w:val="005F4D2A"/>
    <w:rsid w:val="00604864"/>
    <w:rsid w:val="00631786"/>
    <w:rsid w:val="0064619A"/>
    <w:rsid w:val="0067746C"/>
    <w:rsid w:val="00695A5C"/>
    <w:rsid w:val="006D06B8"/>
    <w:rsid w:val="006D133F"/>
    <w:rsid w:val="006D465B"/>
    <w:rsid w:val="00721583"/>
    <w:rsid w:val="00726576"/>
    <w:rsid w:val="00745F88"/>
    <w:rsid w:val="00766A02"/>
    <w:rsid w:val="00772A38"/>
    <w:rsid w:val="007A3ACB"/>
    <w:rsid w:val="007C4BFF"/>
    <w:rsid w:val="007D33D1"/>
    <w:rsid w:val="007F600C"/>
    <w:rsid w:val="00851EC6"/>
    <w:rsid w:val="0088142D"/>
    <w:rsid w:val="008D55A6"/>
    <w:rsid w:val="008E15C8"/>
    <w:rsid w:val="008F76B1"/>
    <w:rsid w:val="00913707"/>
    <w:rsid w:val="009412E0"/>
    <w:rsid w:val="0095149D"/>
    <w:rsid w:val="00977BAF"/>
    <w:rsid w:val="009B4B39"/>
    <w:rsid w:val="009D5B4B"/>
    <w:rsid w:val="009E0028"/>
    <w:rsid w:val="009F67F1"/>
    <w:rsid w:val="00A00EA9"/>
    <w:rsid w:val="00A077DC"/>
    <w:rsid w:val="00A22492"/>
    <w:rsid w:val="00A22FDB"/>
    <w:rsid w:val="00A4673A"/>
    <w:rsid w:val="00A818E4"/>
    <w:rsid w:val="00A924F7"/>
    <w:rsid w:val="00B010F5"/>
    <w:rsid w:val="00B41C2A"/>
    <w:rsid w:val="00B459C5"/>
    <w:rsid w:val="00B64846"/>
    <w:rsid w:val="00BC2A8D"/>
    <w:rsid w:val="00BD2C32"/>
    <w:rsid w:val="00C062F9"/>
    <w:rsid w:val="00C2357C"/>
    <w:rsid w:val="00C464E7"/>
    <w:rsid w:val="00C4779F"/>
    <w:rsid w:val="00C62767"/>
    <w:rsid w:val="00C71629"/>
    <w:rsid w:val="00CF7797"/>
    <w:rsid w:val="00CF7C2B"/>
    <w:rsid w:val="00D02265"/>
    <w:rsid w:val="00D321F0"/>
    <w:rsid w:val="00D50881"/>
    <w:rsid w:val="00DD67B7"/>
    <w:rsid w:val="00E20039"/>
    <w:rsid w:val="00E26F20"/>
    <w:rsid w:val="00E51CA1"/>
    <w:rsid w:val="00E861B6"/>
    <w:rsid w:val="00E8745C"/>
    <w:rsid w:val="00E9543A"/>
    <w:rsid w:val="00EB6847"/>
    <w:rsid w:val="00EE76FE"/>
    <w:rsid w:val="00F33B86"/>
    <w:rsid w:val="00F51B76"/>
    <w:rsid w:val="00F549CA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3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49D"/>
  </w:style>
  <w:style w:type="paragraph" w:styleId="a7">
    <w:name w:val="foot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49D"/>
  </w:style>
  <w:style w:type="paragraph" w:styleId="a9">
    <w:name w:val="Balloon Text"/>
    <w:basedOn w:val="a"/>
    <w:link w:val="aa"/>
    <w:uiPriority w:val="99"/>
    <w:semiHidden/>
    <w:unhideWhenUsed/>
    <w:rsid w:val="00B4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1659-C150-4ECB-BF3B-C7D34D9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36</cp:revision>
  <cp:lastPrinted>2013-11-01T03:21:00Z</cp:lastPrinted>
  <dcterms:created xsi:type="dcterms:W3CDTF">2013-11-05T15:51:00Z</dcterms:created>
  <dcterms:modified xsi:type="dcterms:W3CDTF">2019-01-31T09:57:00Z</dcterms:modified>
</cp:coreProperties>
</file>