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C0" w:rsidRDefault="001024CB" w:rsidP="00535D75">
      <w:pPr>
        <w:spacing w:after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86550" cy="9839325"/>
            <wp:effectExtent l="19050" t="0" r="0" b="0"/>
            <wp:docPr id="1" name="Рисунок 1" descr="C:\Users\Оксана Вадимовна\Desktop\Рисунок (4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 Вадимовна\Desktop\Рисунок (47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916" cy="984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BC0" w:rsidRPr="001D1BC0" w:rsidRDefault="001D1BC0" w:rsidP="00A87C60">
      <w:pPr>
        <w:spacing w:after="34"/>
        <w:jc w:val="center"/>
        <w:rPr>
          <w:rFonts w:ascii="Times New Roman" w:hAnsi="Times New Roman" w:cs="Times New Roman"/>
          <w:sz w:val="24"/>
          <w:szCs w:val="24"/>
        </w:rPr>
      </w:pPr>
    </w:p>
    <w:p w:rsidR="00C83415" w:rsidRPr="001D1BC0" w:rsidRDefault="003206D7" w:rsidP="00D91FF4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F5A6B" w:rsidRPr="001D1BC0" w:rsidRDefault="002D2B3C" w:rsidP="00910389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Рабочая пр</w:t>
      </w:r>
      <w:r w:rsidR="001D1BC0">
        <w:rPr>
          <w:rFonts w:ascii="Times New Roman" w:hAnsi="Times New Roman" w:cs="Times New Roman"/>
          <w:sz w:val="24"/>
          <w:szCs w:val="24"/>
        </w:rPr>
        <w:t xml:space="preserve">ограмма по русскому языку для </w:t>
      </w:r>
      <w:r w:rsidR="00910389" w:rsidRPr="001D1BC0">
        <w:rPr>
          <w:rFonts w:ascii="Times New Roman" w:hAnsi="Times New Roman" w:cs="Times New Roman"/>
          <w:sz w:val="24"/>
          <w:szCs w:val="24"/>
        </w:rPr>
        <w:t xml:space="preserve">6 </w:t>
      </w:r>
      <w:r w:rsidR="001D1BC0">
        <w:rPr>
          <w:rFonts w:ascii="Times New Roman" w:hAnsi="Times New Roman" w:cs="Times New Roman"/>
          <w:sz w:val="24"/>
          <w:szCs w:val="24"/>
        </w:rPr>
        <w:t>класса</w:t>
      </w:r>
      <w:r w:rsidR="00910389" w:rsidRPr="001D1BC0">
        <w:rPr>
          <w:rFonts w:ascii="Times New Roman" w:hAnsi="Times New Roman" w:cs="Times New Roman"/>
          <w:sz w:val="24"/>
          <w:szCs w:val="24"/>
        </w:rPr>
        <w:t xml:space="preserve"> составлена в соответ</w:t>
      </w:r>
      <w:r w:rsidRPr="001D1BC0">
        <w:rPr>
          <w:rFonts w:ascii="Times New Roman" w:hAnsi="Times New Roman" w:cs="Times New Roman"/>
          <w:sz w:val="24"/>
          <w:szCs w:val="24"/>
        </w:rPr>
        <w:t xml:space="preserve">ствии с Федеральным государственным образовательным стандартом основного </w:t>
      </w:r>
      <w:r w:rsidR="00585CA4" w:rsidRPr="001D1BC0">
        <w:rPr>
          <w:rFonts w:ascii="Times New Roman" w:hAnsi="Times New Roman" w:cs="Times New Roman"/>
          <w:sz w:val="24"/>
          <w:szCs w:val="24"/>
        </w:rPr>
        <w:t xml:space="preserve">общего образования, </w:t>
      </w:r>
      <w:r w:rsidRPr="001D1BC0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по русскому (родному) языку для основной школы и рабочей программы по русскому языку  Т.А.Ладыженской, М.Т.Баранова, </w:t>
      </w:r>
      <w:r w:rsidR="00585CA4" w:rsidRPr="001D1BC0">
        <w:rPr>
          <w:rFonts w:ascii="Times New Roman" w:hAnsi="Times New Roman" w:cs="Times New Roman"/>
          <w:sz w:val="24"/>
          <w:szCs w:val="24"/>
        </w:rPr>
        <w:t xml:space="preserve"> </w:t>
      </w:r>
      <w:r w:rsidRPr="001D1BC0">
        <w:rPr>
          <w:rFonts w:ascii="Times New Roman" w:hAnsi="Times New Roman" w:cs="Times New Roman"/>
          <w:sz w:val="24"/>
          <w:szCs w:val="24"/>
        </w:rPr>
        <w:t>Л.А.Тростенцовой и других.</w:t>
      </w:r>
    </w:p>
    <w:p w:rsidR="007D7614" w:rsidRPr="001D1BC0" w:rsidRDefault="007D7614" w:rsidP="0091038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В программе определены цель изучаемого курса, учебно - воспитательные задачи, планируемые результаты, принципы, методы, система отслеживания усвоения материала, формы проведения занятий, практическая работ, кроме этого она содержит пояснительную записку, учебно-тематический план, календарное планирование, список рекомендуемой литературы.</w:t>
      </w:r>
    </w:p>
    <w:p w:rsidR="007D7614" w:rsidRPr="001D1BC0" w:rsidRDefault="008F15D2" w:rsidP="00910389">
      <w:pPr>
        <w:pStyle w:val="a5"/>
        <w:spacing w:before="0" w:beforeAutospacing="0" w:after="0" w:afterAutospacing="0" w:line="276" w:lineRule="auto"/>
        <w:ind w:firstLine="708"/>
        <w:jc w:val="both"/>
      </w:pPr>
      <w:r w:rsidRPr="001D1BC0">
        <w:rPr>
          <w:color w:val="000000"/>
        </w:rPr>
        <w:t>Своеобразие и специфика данной рабочей  программы  состоит в том, что изучаемый материал достаточно равномерно распределён в течение года и привязан к тем темам, кот</w:t>
      </w:r>
      <w:r w:rsidR="001D1BC0">
        <w:rPr>
          <w:color w:val="000000"/>
        </w:rPr>
        <w:t>орые изучаются по программе в 6 классе</w:t>
      </w:r>
      <w:r w:rsidRPr="001D1BC0">
        <w:rPr>
          <w:color w:val="000000"/>
        </w:rPr>
        <w:t xml:space="preserve">. </w:t>
      </w:r>
      <w:r w:rsidRPr="001D1BC0">
        <w:t>Разделы программы изложены в логической последовательности. Каждый последующий раздел связан с предыдущим.</w:t>
      </w:r>
    </w:p>
    <w:p w:rsidR="00910389" w:rsidRPr="001D1BC0" w:rsidRDefault="001F5A6B" w:rsidP="009103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Рабочая программа строится на принципах научности, доступности, опережающей сложности, вариативности.</w:t>
      </w:r>
      <w:r w:rsidR="00910389" w:rsidRPr="001D1BC0">
        <w:rPr>
          <w:rFonts w:ascii="Times New Roman" w:hAnsi="Times New Roman" w:cs="Times New Roman"/>
          <w:sz w:val="24"/>
          <w:szCs w:val="24"/>
        </w:rPr>
        <w:t xml:space="preserve"> </w:t>
      </w:r>
      <w:r w:rsidR="00FA614F" w:rsidRPr="001D1BC0">
        <w:rPr>
          <w:rFonts w:ascii="Times New Roman" w:hAnsi="Times New Roman" w:cs="Times New Roman"/>
          <w:sz w:val="24"/>
          <w:szCs w:val="24"/>
        </w:rPr>
        <w:t>Данная программа является попыткой научить детей видеть и слышать слово, расширить словарный запас, строить свою речь так, чтобы слово содержало своё истинное значение или играло своими выразительными оттенками. Решение лингвистических задач, связанных с вопросами истории развития языка, закрепит интерес детей к познавательной деятельности, будет способствовать развитию мыслительных операций и об</w:t>
      </w:r>
      <w:r w:rsidR="007D7614" w:rsidRPr="001D1BC0">
        <w:rPr>
          <w:rFonts w:ascii="Times New Roman" w:hAnsi="Times New Roman" w:cs="Times New Roman"/>
          <w:sz w:val="24"/>
          <w:szCs w:val="24"/>
        </w:rPr>
        <w:t>щему интеллектуальному развитию,</w:t>
      </w:r>
      <w:r w:rsidR="007D7614" w:rsidRPr="001D1BC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занятий предусматривает создание благоприятных эмоционально-деловых отношений, организацию самостоятельной познавательной деятельности учащихся, направленной на развитие орфографической зоркости.</w:t>
      </w:r>
      <w:r w:rsidR="00FA614F" w:rsidRPr="001D1BC0">
        <w:rPr>
          <w:rFonts w:ascii="Times New Roman" w:hAnsi="Times New Roman" w:cs="Times New Roman"/>
          <w:sz w:val="24"/>
          <w:szCs w:val="24"/>
        </w:rPr>
        <w:t xml:space="preserve">   Не менее важным фактором  реализации данной программы является  и стремление развить у учащихся умение самостоятельно работать с различными источниками информации, решать творческие задачи, а также совершенствовать навыки  диалогического рассуждения, определения и аргументации собственной позиции по определенному вопросу. </w:t>
      </w:r>
      <w:r w:rsidR="00910389" w:rsidRPr="001D1BC0">
        <w:rPr>
          <w:rFonts w:ascii="Times New Roman" w:hAnsi="Times New Roman" w:cs="Times New Roman"/>
          <w:sz w:val="24"/>
          <w:szCs w:val="24"/>
        </w:rPr>
        <w:t xml:space="preserve">Программа учитывает возрастные особенности пятиклассников и шестиклассников и поэтому предусматривает организацию подвижной деятельности учащихся, которая усиливает умственную работу. </w:t>
      </w:r>
    </w:p>
    <w:p w:rsidR="00B350FB" w:rsidRPr="001D1BC0" w:rsidRDefault="002D2B3C" w:rsidP="008F15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3F2917" w:rsidRPr="001D1BC0" w:rsidRDefault="007D7614" w:rsidP="0084365F">
      <w:pPr>
        <w:pStyle w:val="a5"/>
        <w:spacing w:after="0" w:afterAutospacing="0"/>
        <w:jc w:val="both"/>
      </w:pPr>
      <w:r w:rsidRPr="001D1BC0">
        <w:rPr>
          <w:b/>
          <w:i/>
        </w:rPr>
        <w:t>Цели</w:t>
      </w:r>
      <w:r w:rsidR="002D2B3C" w:rsidRPr="001D1BC0">
        <w:rPr>
          <w:b/>
          <w:i/>
        </w:rPr>
        <w:t>:</w:t>
      </w:r>
      <w:r w:rsidR="002D2B3C" w:rsidRPr="001D1BC0">
        <w:t xml:space="preserve"> </w:t>
      </w:r>
    </w:p>
    <w:p w:rsidR="007D7614" w:rsidRPr="001D1BC0" w:rsidRDefault="002D2B3C" w:rsidP="00B230BF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10389" w:rsidRPr="001D1BC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7614" w:rsidRPr="001D1BC0">
        <w:rPr>
          <w:rFonts w:ascii="Times New Roman" w:hAnsi="Times New Roman" w:cs="Times New Roman"/>
          <w:color w:val="000000"/>
          <w:sz w:val="24"/>
          <w:szCs w:val="24"/>
        </w:rPr>
        <w:t>повышение интереса учащихся к и</w:t>
      </w:r>
      <w:r w:rsidR="008F15D2" w:rsidRPr="001D1BC0">
        <w:rPr>
          <w:rFonts w:ascii="Times New Roman" w:hAnsi="Times New Roman" w:cs="Times New Roman"/>
          <w:color w:val="000000"/>
          <w:sz w:val="24"/>
          <w:szCs w:val="24"/>
        </w:rPr>
        <w:t>зучению русского языка;</w:t>
      </w:r>
    </w:p>
    <w:p w:rsidR="002D2B3C" w:rsidRPr="001D1BC0" w:rsidRDefault="007D7614" w:rsidP="00B230BF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 w:rsidRPr="001D1BC0">
        <w:t>-</w:t>
      </w:r>
      <w:r w:rsidR="00910389" w:rsidRPr="001D1BC0">
        <w:t xml:space="preserve"> </w:t>
      </w:r>
      <w:r w:rsidR="002D2B3C" w:rsidRPr="001D1BC0">
        <w:t>систематизирование  знаний  учащихся  о  составе  слова  и  словообразовании</w:t>
      </w:r>
      <w:r w:rsidR="0084365F" w:rsidRPr="001D1BC0">
        <w:t>,</w:t>
      </w:r>
      <w:r w:rsidR="002D2B3C" w:rsidRPr="001D1BC0">
        <w:t xml:space="preserve"> </w:t>
      </w:r>
      <w:r w:rsidR="0084365F" w:rsidRPr="001D1BC0">
        <w:rPr>
          <w:color w:val="000000"/>
        </w:rPr>
        <w:t>умение выстраивать логическую цепочку рассуждений</w:t>
      </w:r>
      <w:r w:rsidR="002D2B3C" w:rsidRPr="001D1BC0">
        <w:t xml:space="preserve"> и  на  их  основе совершенствование орфографических умений и навыков; </w:t>
      </w:r>
    </w:p>
    <w:p w:rsidR="002D2B3C" w:rsidRPr="001D1BC0" w:rsidRDefault="002D2B3C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B3C" w:rsidRPr="001D1BC0" w:rsidRDefault="002D2B3C" w:rsidP="00B230B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D1BC0">
        <w:rPr>
          <w:rFonts w:ascii="Times New Roman" w:hAnsi="Times New Roman" w:cs="Times New Roman"/>
          <w:b/>
          <w:i/>
          <w:sz w:val="24"/>
          <w:szCs w:val="24"/>
        </w:rPr>
        <w:t xml:space="preserve">Задачи:  </w:t>
      </w:r>
    </w:p>
    <w:p w:rsidR="002D2B3C" w:rsidRPr="001D1BC0" w:rsidRDefault="002D2B3C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сформировать представление о том, что каждая морфема в слове выражает определенное значение; </w:t>
      </w:r>
    </w:p>
    <w:p w:rsidR="002D2B3C" w:rsidRPr="001D1BC0" w:rsidRDefault="002D2B3C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развивать  у  учащихся  умение  видеть  в  слове  морфемы,  составляющие  его,  и  на  основе  этого  выработать устойчивые орфографические действия;</w:t>
      </w:r>
    </w:p>
    <w:p w:rsidR="002D2B3C" w:rsidRPr="001D1BC0" w:rsidRDefault="002D2B3C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способствовать интенсивному развитию языкового чутья; </w:t>
      </w:r>
    </w:p>
    <w:p w:rsidR="002D2B3C" w:rsidRPr="001D1BC0" w:rsidRDefault="002D2B3C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совершенствовать творческие и коммуникативные способности учащихся.</w:t>
      </w:r>
    </w:p>
    <w:p w:rsidR="00424C0F" w:rsidRPr="001D1BC0" w:rsidRDefault="00424C0F" w:rsidP="00B23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Кружок в современной школе имеет познавательно-практическую направленность, т.е. он даёт учащимся знания о родном языке и формирует у них языковые и речевые умения.</w:t>
      </w:r>
      <w:r w:rsidR="00A87C60" w:rsidRPr="001D1BC0">
        <w:rPr>
          <w:rFonts w:ascii="Times New Roman" w:hAnsi="Times New Roman" w:cs="Times New Roman"/>
          <w:sz w:val="24"/>
          <w:szCs w:val="24"/>
        </w:rPr>
        <w:t xml:space="preserve"> </w:t>
      </w:r>
      <w:r w:rsidRPr="001D1BC0">
        <w:rPr>
          <w:rFonts w:ascii="Times New Roman" w:hAnsi="Times New Roman" w:cs="Times New Roman"/>
          <w:sz w:val="24"/>
          <w:szCs w:val="24"/>
        </w:rPr>
        <w:t>Специальными целями кружка в школе являются формирование языковой,</w:t>
      </w:r>
      <w:r w:rsidR="00A87C60" w:rsidRPr="001D1BC0">
        <w:rPr>
          <w:rFonts w:ascii="Times New Roman" w:hAnsi="Times New Roman" w:cs="Times New Roman"/>
          <w:sz w:val="24"/>
          <w:szCs w:val="24"/>
        </w:rPr>
        <w:t xml:space="preserve"> </w:t>
      </w:r>
      <w:r w:rsidRPr="001D1BC0">
        <w:rPr>
          <w:rFonts w:ascii="Times New Roman" w:hAnsi="Times New Roman" w:cs="Times New Roman"/>
          <w:sz w:val="24"/>
          <w:szCs w:val="24"/>
        </w:rPr>
        <w:t>коммуникативной и лингвистической компетенции учащихся.</w:t>
      </w:r>
    </w:p>
    <w:p w:rsidR="00424C0F" w:rsidRPr="001D1BC0" w:rsidRDefault="00424C0F" w:rsidP="00B23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BC0">
        <w:rPr>
          <w:rFonts w:ascii="Times New Roman" w:hAnsi="Times New Roman" w:cs="Times New Roman"/>
          <w:sz w:val="24"/>
          <w:szCs w:val="24"/>
        </w:rPr>
        <w:t xml:space="preserve">Языковая компетенция (т.е. осведомлённость школьников в системе родного языка)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 (его </w:t>
      </w:r>
      <w:r w:rsidRPr="001D1BC0">
        <w:rPr>
          <w:rFonts w:ascii="Times New Roman" w:hAnsi="Times New Roman" w:cs="Times New Roman"/>
          <w:sz w:val="24"/>
          <w:szCs w:val="24"/>
        </w:rPr>
        <w:lastRenderedPageBreak/>
        <w:t>устройстве и функционировании), развития языкового и эстетического идеала (т.е. представления о прекрасном в языке и речи).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Коммуникативная компетенция (т.е. осведомлённость школьников в особенностях функционирования родного языка в устно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 обучения школьников умению связно излагать свои мысли в устной и письменной форме. В результате учащиеся должны свободно пользоваться им во всех общественных сферах его применения.</w:t>
      </w:r>
    </w:p>
    <w:p w:rsidR="00424C0F" w:rsidRPr="001D1BC0" w:rsidRDefault="00424C0F" w:rsidP="00B23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Лингвистическая компетенция – это знания учащихся о самой науке «Русский язык», её разделах, целях научного изучения языка, элементарные сведения о её методах, этапах развития.</w:t>
      </w:r>
    </w:p>
    <w:p w:rsidR="00E46300" w:rsidRPr="001D1BC0" w:rsidRDefault="00424C0F" w:rsidP="00B230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Общепредметными задачами работы по русскому языку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чтения.</w:t>
      </w:r>
    </w:p>
    <w:p w:rsidR="001640DD" w:rsidRPr="001D1BC0" w:rsidRDefault="001F5A6B" w:rsidP="00B230B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Сроки реализации программы:</w:t>
      </w:r>
    </w:p>
    <w:p w:rsidR="001640DD" w:rsidRPr="001D1BC0" w:rsidRDefault="001640DD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Занятия проводятся 1 раз в неделю. </w:t>
      </w:r>
    </w:p>
    <w:p w:rsidR="001640DD" w:rsidRPr="001D1BC0" w:rsidRDefault="001640DD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Всего – 34 часа.</w:t>
      </w:r>
    </w:p>
    <w:p w:rsidR="001640DD" w:rsidRPr="001D1BC0" w:rsidRDefault="001640DD" w:rsidP="00B230BF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Срок реализации программы  - 1 год.  </w:t>
      </w:r>
    </w:p>
    <w:p w:rsidR="001F5A6B" w:rsidRPr="001D1BC0" w:rsidRDefault="001F5A6B" w:rsidP="00B230BF">
      <w:pPr>
        <w:pStyle w:val="a7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разноуровневого обучения;</w:t>
      </w:r>
    </w:p>
    <w:p w:rsidR="001F5A6B" w:rsidRPr="001D1BC0" w:rsidRDefault="001F5A6B" w:rsidP="00B230BF">
      <w:pPr>
        <w:pStyle w:val="a7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 обучение;</w:t>
      </w:r>
    </w:p>
    <w:p w:rsidR="001F5A6B" w:rsidRPr="001D1BC0" w:rsidRDefault="001F5A6B" w:rsidP="00B230BF">
      <w:pPr>
        <w:pStyle w:val="a7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 обучения в сотрудничестве;</w:t>
      </w:r>
    </w:p>
    <w:p w:rsidR="001F5A6B" w:rsidRPr="001D1BC0" w:rsidRDefault="001F5A6B" w:rsidP="00B230BF">
      <w:pPr>
        <w:pStyle w:val="a7"/>
        <w:numPr>
          <w:ilvl w:val="0"/>
          <w:numId w:val="1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технология.</w:t>
      </w:r>
    </w:p>
    <w:p w:rsidR="001F5A6B" w:rsidRPr="001D1BC0" w:rsidRDefault="001F5A6B" w:rsidP="00B230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каче</w:t>
      </w:r>
      <w:proofErr w:type="gramStart"/>
      <w:r w:rsidRPr="001D1BC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14503F" w:rsidRPr="001D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 шк</w:t>
      </w:r>
      <w:proofErr w:type="gramEnd"/>
      <w:r w:rsidRPr="001D1BC0">
        <w:rPr>
          <w:rFonts w:ascii="Times New Roman" w:eastAsia="Times New Roman" w:hAnsi="Times New Roman" w:cs="Times New Roman"/>
          <w:sz w:val="24"/>
          <w:szCs w:val="24"/>
        </w:rPr>
        <w:t>ольника.</w:t>
      </w:r>
    </w:p>
    <w:p w:rsidR="001F5A6B" w:rsidRPr="001D1BC0" w:rsidRDefault="001F5A6B" w:rsidP="00B230BF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b/>
          <w:sz w:val="24"/>
          <w:szCs w:val="24"/>
        </w:rPr>
        <w:t>Форма  проведения занятий:</w:t>
      </w:r>
    </w:p>
    <w:p w:rsidR="001F5A6B" w:rsidRPr="001D1BC0" w:rsidRDefault="001F5A6B" w:rsidP="00B230BF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лекции;</w:t>
      </w:r>
    </w:p>
    <w:p w:rsidR="001F5A6B" w:rsidRPr="001D1BC0" w:rsidRDefault="001F5A6B" w:rsidP="00B230BF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1F5A6B" w:rsidRPr="001D1BC0" w:rsidRDefault="001F5A6B" w:rsidP="00B230BF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просмотр текстов;</w:t>
      </w:r>
    </w:p>
    <w:p w:rsidR="00A87C60" w:rsidRPr="001D1BC0" w:rsidRDefault="001F5A6B" w:rsidP="00B230BF">
      <w:pPr>
        <w:pStyle w:val="a5"/>
        <w:numPr>
          <w:ilvl w:val="0"/>
          <w:numId w:val="28"/>
        </w:numPr>
        <w:spacing w:before="0" w:beforeAutospacing="0" w:after="0" w:afterAutospacing="0" w:line="276" w:lineRule="auto"/>
        <w:ind w:right="65"/>
        <w:contextualSpacing/>
        <w:jc w:val="both"/>
        <w:rPr>
          <w:b/>
        </w:rPr>
      </w:pPr>
      <w:r w:rsidRPr="001D1BC0">
        <w:t>самостоятельная работа (индивидуальная и групповая) по ра</w:t>
      </w:r>
      <w:r w:rsidR="00286EEE" w:rsidRPr="001D1BC0">
        <w:t>боте с разнообразными словарями, по созданию творческих работ, кроссвордов, шарад, ребусов, проектов.</w:t>
      </w:r>
      <w:r w:rsidR="00A87C60" w:rsidRPr="001D1BC0">
        <w:rPr>
          <w:b/>
        </w:rPr>
        <w:t xml:space="preserve"> </w:t>
      </w:r>
    </w:p>
    <w:p w:rsidR="00A87C60" w:rsidRPr="001D1BC0" w:rsidRDefault="00A87C60" w:rsidP="00B230BF">
      <w:pPr>
        <w:pStyle w:val="a5"/>
        <w:spacing w:before="0" w:beforeAutospacing="0" w:after="0" w:afterAutospacing="0" w:line="276" w:lineRule="auto"/>
        <w:ind w:left="65" w:right="65"/>
        <w:contextualSpacing/>
        <w:jc w:val="both"/>
      </w:pPr>
      <w:proofErr w:type="gramStart"/>
      <w:r w:rsidRPr="001D1BC0">
        <w:rPr>
          <w:b/>
        </w:rPr>
        <w:t xml:space="preserve">Принципы реализации  программы: </w:t>
      </w:r>
      <w:r w:rsidRPr="001D1BC0">
        <w:t xml:space="preserve">к специфическим принципам внеклассной работы в методической литературе относят принципы: взаимосвязи классных и внеклассных занятий, научной углубленности, практической направленности, </w:t>
      </w:r>
      <w:r w:rsidRPr="001D1BC0">
        <w:rPr>
          <w:rStyle w:val="c20"/>
          <w:iCs/>
          <w:color w:val="000000"/>
        </w:rPr>
        <w:t>принцип систематичности в подаче языкового материала, принцип учёта индивидуальных и возрастных особенностей обучающихся,  п</w:t>
      </w:r>
      <w:r w:rsidRPr="001D1BC0">
        <w:rPr>
          <w:rStyle w:val="c2"/>
          <w:iCs/>
          <w:color w:val="000000"/>
        </w:rPr>
        <w:t xml:space="preserve">ринцип занимательности, </w:t>
      </w:r>
      <w:r w:rsidRPr="001D1BC0">
        <w:rPr>
          <w:rStyle w:val="c20"/>
          <w:iCs/>
          <w:color w:val="000000"/>
        </w:rPr>
        <w:t>принцип разнообразия форм и видов работы</w:t>
      </w:r>
      <w:r w:rsidRPr="001D1BC0">
        <w:t>, добровольности и равного права как сильных, так и слабых учащихся на участие во внеклассной работе, индивидуального подхода</w:t>
      </w:r>
      <w:proofErr w:type="gramEnd"/>
      <w:r w:rsidRPr="001D1BC0">
        <w:t xml:space="preserve"> к каждому и развития творческих способностей.</w:t>
      </w:r>
    </w:p>
    <w:p w:rsidR="001F5A6B" w:rsidRPr="001D1BC0" w:rsidRDefault="00A87C60" w:rsidP="00B230B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 и технологии:</w:t>
      </w:r>
    </w:p>
    <w:p w:rsidR="001F5A6B" w:rsidRPr="001D1BC0" w:rsidRDefault="001F5A6B" w:rsidP="00B230BF">
      <w:pPr>
        <w:pStyle w:val="a7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защита проектов.</w:t>
      </w:r>
    </w:p>
    <w:p w:rsidR="001F5A6B" w:rsidRPr="001D1BC0" w:rsidRDefault="001F5A6B" w:rsidP="003C5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b/>
          <w:sz w:val="24"/>
          <w:szCs w:val="24"/>
        </w:rPr>
        <w:t>В каждом занятии прослеживаются три части:</w:t>
      </w:r>
    </w:p>
    <w:p w:rsidR="001F5A6B" w:rsidRPr="001D1BC0" w:rsidRDefault="001F5A6B" w:rsidP="003C50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игровая;</w:t>
      </w:r>
    </w:p>
    <w:p w:rsidR="001F5A6B" w:rsidRPr="001D1BC0" w:rsidRDefault="001F5A6B" w:rsidP="003C50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теоретическая;</w:t>
      </w:r>
    </w:p>
    <w:p w:rsidR="001F5A6B" w:rsidRPr="001D1BC0" w:rsidRDefault="001F5A6B" w:rsidP="003C50DF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практическая.</w:t>
      </w:r>
    </w:p>
    <w:p w:rsidR="001F5A6B" w:rsidRPr="001D1BC0" w:rsidRDefault="001F5A6B" w:rsidP="003C50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Основными, характерными </w:t>
      </w:r>
      <w:r w:rsidR="003C50DF" w:rsidRPr="001D1BC0">
        <w:rPr>
          <w:rFonts w:ascii="Times New Roman" w:hAnsi="Times New Roman" w:cs="Times New Roman"/>
          <w:sz w:val="24"/>
          <w:szCs w:val="24"/>
        </w:rPr>
        <w:t xml:space="preserve">при реализации данной программы  формами </w:t>
      </w:r>
      <w:r w:rsidRPr="001D1BC0">
        <w:rPr>
          <w:rFonts w:ascii="Times New Roman" w:hAnsi="Times New Roman" w:cs="Times New Roman"/>
          <w:sz w:val="24"/>
          <w:szCs w:val="24"/>
        </w:rPr>
        <w:t xml:space="preserve">являются комбинированные занятия. Занятия состоят из </w:t>
      </w:r>
      <w:r w:rsidR="003C50DF" w:rsidRPr="001D1BC0">
        <w:rPr>
          <w:rFonts w:ascii="Times New Roman" w:hAnsi="Times New Roman" w:cs="Times New Roman"/>
          <w:sz w:val="24"/>
          <w:szCs w:val="24"/>
        </w:rPr>
        <w:t>теоретической,</w:t>
      </w:r>
      <w:r w:rsidRPr="001D1BC0">
        <w:rPr>
          <w:rFonts w:ascii="Times New Roman" w:hAnsi="Times New Roman" w:cs="Times New Roman"/>
          <w:sz w:val="24"/>
          <w:szCs w:val="24"/>
        </w:rPr>
        <w:t xml:space="preserve"> практической </w:t>
      </w:r>
      <w:r w:rsidR="003C50DF" w:rsidRPr="001D1BC0">
        <w:rPr>
          <w:rFonts w:ascii="Times New Roman" w:hAnsi="Times New Roman" w:cs="Times New Roman"/>
          <w:sz w:val="24"/>
          <w:szCs w:val="24"/>
        </w:rPr>
        <w:t>и игровой частей</w:t>
      </w:r>
      <w:r w:rsidRPr="001D1BC0">
        <w:rPr>
          <w:rFonts w:ascii="Times New Roman" w:hAnsi="Times New Roman" w:cs="Times New Roman"/>
          <w:sz w:val="24"/>
          <w:szCs w:val="24"/>
        </w:rPr>
        <w:t xml:space="preserve">, причём большее количество времени занимает практическая часть. </w:t>
      </w:r>
    </w:p>
    <w:p w:rsidR="00A87C60" w:rsidRPr="001D1BC0" w:rsidRDefault="002B3876" w:rsidP="00286EEE">
      <w:pPr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1D1BC0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учащихся:</w:t>
      </w:r>
    </w:p>
    <w:p w:rsidR="00286EEE" w:rsidRPr="001D1BC0" w:rsidRDefault="00286EEE" w:rsidP="00286EEE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изучения </w:t>
      </w:r>
      <w:r w:rsidR="00BE1CDB" w:rsidRPr="001D1BC0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Pr="001D1BC0">
        <w:rPr>
          <w:rFonts w:ascii="Times New Roman" w:hAnsi="Times New Roman" w:cs="Times New Roman"/>
          <w:sz w:val="24"/>
          <w:szCs w:val="24"/>
        </w:rPr>
        <w:t>«</w:t>
      </w:r>
      <w:r w:rsidR="0014503F" w:rsidRPr="001D1BC0">
        <w:rPr>
          <w:rFonts w:ascii="Times New Roman" w:hAnsi="Times New Roman" w:cs="Times New Roman"/>
          <w:sz w:val="24"/>
          <w:szCs w:val="24"/>
        </w:rPr>
        <w:t>Смотри в корень!</w:t>
      </w:r>
      <w:r w:rsidRPr="001D1BC0">
        <w:rPr>
          <w:rFonts w:ascii="Times New Roman" w:hAnsi="Times New Roman" w:cs="Times New Roman"/>
          <w:sz w:val="24"/>
          <w:szCs w:val="24"/>
        </w:rPr>
        <w:t xml:space="preserve">»  обучающиеся </w:t>
      </w:r>
      <w:r w:rsidRPr="001D1BC0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 w:rsidRPr="001D1BC0">
        <w:rPr>
          <w:rFonts w:ascii="Times New Roman" w:eastAsia="Times New Roman" w:hAnsi="Times New Roman" w:cs="Times New Roman"/>
          <w:b/>
          <w:i/>
          <w:sz w:val="24"/>
          <w:szCs w:val="24"/>
        </w:rPr>
        <w:t>знать/понимать</w:t>
      </w: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о предмете морфемике;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понятия, отражающие морфемный состав слова;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место морфемы, её функцию,  лексические и грамматические значения;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варианты морфем;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типы чередований гласных и согласных звуков в </w:t>
      </w:r>
      <w:proofErr w:type="gramStart"/>
      <w:r w:rsidRPr="001D1BC0">
        <w:rPr>
          <w:rFonts w:ascii="Times New Roman" w:eastAsia="Times New Roman" w:hAnsi="Times New Roman" w:cs="Times New Roman"/>
          <w:sz w:val="24"/>
          <w:szCs w:val="24"/>
        </w:rPr>
        <w:t>корне</w:t>
      </w:r>
      <w:r w:rsidR="00F2553C" w:rsidRPr="001D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 слова</w:t>
      </w:r>
      <w:proofErr w:type="gramEnd"/>
      <w:r w:rsidRPr="001D1BC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F2553C" w:rsidRPr="001D1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1BC0">
        <w:rPr>
          <w:rFonts w:ascii="Times New Roman" w:eastAsia="Times New Roman" w:hAnsi="Times New Roman" w:cs="Times New Roman"/>
          <w:sz w:val="24"/>
          <w:szCs w:val="24"/>
        </w:rPr>
        <w:t>изменения морфем;</w:t>
      </w:r>
    </w:p>
    <w:p w:rsidR="00286EEE" w:rsidRPr="001D1BC0" w:rsidRDefault="00286EEE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орфограммы, связанные с морфе</w:t>
      </w:r>
      <w:r w:rsidR="00F2553C" w:rsidRPr="001D1BC0">
        <w:rPr>
          <w:rFonts w:ascii="Times New Roman" w:eastAsia="Times New Roman" w:hAnsi="Times New Roman" w:cs="Times New Roman"/>
          <w:sz w:val="24"/>
          <w:szCs w:val="24"/>
        </w:rPr>
        <w:t>микой;</w:t>
      </w:r>
    </w:p>
    <w:p w:rsidR="00F2553C" w:rsidRPr="001D1BC0" w:rsidRDefault="00F2553C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сведения о деятельности и жизни выдающихся учёных-языковедов;</w:t>
      </w:r>
    </w:p>
    <w:p w:rsidR="00F2553C" w:rsidRPr="001D1BC0" w:rsidRDefault="00F2553C" w:rsidP="00286EEE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>назначение лингвистических словарей.</w:t>
      </w:r>
    </w:p>
    <w:p w:rsidR="005D0AF1" w:rsidRPr="001D1BC0" w:rsidRDefault="005D0AF1" w:rsidP="005D0AF1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b/>
          <w:i/>
          <w:sz w:val="24"/>
          <w:szCs w:val="24"/>
        </w:rPr>
        <w:t>Уметь</w:t>
      </w: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014F2" w:rsidRPr="001D1BC0" w:rsidRDefault="00B014F2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лексическое значение того или иного слова с семантико-словообразовательным значением группы слов с изучаемой морфемой;</w:t>
      </w:r>
    </w:p>
    <w:p w:rsidR="00B014F2" w:rsidRPr="001D1BC0" w:rsidRDefault="00B014F2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выяснять существенные признаки морфемы;</w:t>
      </w:r>
    </w:p>
    <w:p w:rsidR="00B014F2" w:rsidRPr="001D1BC0" w:rsidRDefault="00B014F2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определение изучаемого понятия;</w:t>
      </w:r>
    </w:p>
    <w:p w:rsidR="00B014F2" w:rsidRPr="001D1BC0" w:rsidRDefault="00B014F2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слово по составу и определять лексико-морфемное значение группы слов  с данной морфемой;</w:t>
      </w:r>
    </w:p>
    <w:p w:rsidR="00B014F2" w:rsidRPr="001D1BC0" w:rsidRDefault="00B014F2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слова с данной морфемой;</w:t>
      </w:r>
    </w:p>
    <w:p w:rsidR="00B014F2" w:rsidRPr="001D1BC0" w:rsidRDefault="00B014F2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морфемный разбор</w:t>
      </w:r>
      <w:r w:rsidR="004F2251"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</w:t>
      </w: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D0AF1" w:rsidRPr="001D1BC0" w:rsidRDefault="005D0AF1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правильным способом применения изученных правил орфографии</w:t>
      </w:r>
      <w:r w:rsidR="00B014F2"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зависящим от строения слова</w:t>
      </w:r>
      <w:r w:rsidR="00F2553C"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53C" w:rsidRPr="001D1BC0" w:rsidRDefault="00F2553C" w:rsidP="00F2553C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лингвистическими словарями;</w:t>
      </w:r>
    </w:p>
    <w:p w:rsidR="00F2553C" w:rsidRPr="001D1BC0" w:rsidRDefault="00F2553C" w:rsidP="005D0AF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B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выполнять различные виды творческих работ;</w:t>
      </w:r>
    </w:p>
    <w:p w:rsidR="00A87C60" w:rsidRPr="001D1BC0" w:rsidRDefault="00F2553C" w:rsidP="00B230BF">
      <w:pPr>
        <w:pStyle w:val="a7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использовать информационные технологии для представления своей ра</w:t>
      </w:r>
      <w:r w:rsidR="00B230BF" w:rsidRPr="001D1BC0">
        <w:rPr>
          <w:rFonts w:ascii="Times New Roman" w:hAnsi="Times New Roman" w:cs="Times New Roman"/>
          <w:sz w:val="24"/>
          <w:szCs w:val="24"/>
        </w:rPr>
        <w:t>боты.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8F15D2" w:rsidRPr="001D1BC0">
        <w:rPr>
          <w:rFonts w:ascii="Times New Roman" w:hAnsi="Times New Roman" w:cs="Times New Roman"/>
          <w:b/>
          <w:sz w:val="24"/>
          <w:szCs w:val="24"/>
        </w:rPr>
        <w:t>: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понимание русского языка как одной из основных национальн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 культурных ценностей русского народа;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осознание эстетической ценности русского языка; 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уважительное отношение к родному языку, гордость за него; 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потребность сохранить чистоту русского языка как явления национальной культуры; 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стремление к речевому самосовершенствованию;</w:t>
      </w: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достаточный объем словарного запаса и усвоенных грамматических сре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- способность к самооценке на основе наблюдения над своей речью.</w:t>
      </w:r>
    </w:p>
    <w:p w:rsidR="006D401E" w:rsidRPr="001D1BC0" w:rsidRDefault="006D401E" w:rsidP="00843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65F" w:rsidRPr="001D1BC0" w:rsidRDefault="0084365F" w:rsidP="00843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84365F" w:rsidRPr="001D1BC0" w:rsidRDefault="0084365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BC0">
        <w:rPr>
          <w:rFonts w:ascii="Times New Roman" w:hAnsi="Times New Roman" w:cs="Times New Roman"/>
          <w:sz w:val="24"/>
          <w:szCs w:val="24"/>
          <w:u w:val="single"/>
        </w:rPr>
        <w:t>Регулятивные УУД:</w:t>
      </w:r>
    </w:p>
    <w:p w:rsidR="0084365F" w:rsidRPr="001D1BC0" w:rsidRDefault="00740627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</w:t>
      </w:r>
      <w:r w:rsidR="0084365F" w:rsidRPr="001D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65F" w:rsidRPr="001D1BC0">
        <w:rPr>
          <w:rFonts w:ascii="Times New Roman" w:hAnsi="Times New Roman" w:cs="Times New Roman"/>
          <w:sz w:val="24"/>
          <w:szCs w:val="24"/>
        </w:rPr>
        <w:t xml:space="preserve">формулировать проблему;  </w:t>
      </w:r>
    </w:p>
    <w:p w:rsidR="0084365F" w:rsidRPr="001D1BC0" w:rsidRDefault="0084365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самостоятельно формулировать тему и цели занятий;</w:t>
      </w:r>
    </w:p>
    <w:p w:rsidR="0084365F" w:rsidRPr="001D1BC0" w:rsidRDefault="0084365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составлять план решения учебной проблемы;</w:t>
      </w:r>
    </w:p>
    <w:p w:rsidR="0084365F" w:rsidRPr="001D1BC0" w:rsidRDefault="0084365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работать по плану, сверяя свои действия с целью, корректировать свою деятельность;</w:t>
      </w:r>
    </w:p>
    <w:p w:rsidR="0084365F" w:rsidRPr="001D1BC0" w:rsidRDefault="0084365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вырабатывать критерии оценки и определять степень успешности своей работы и работы других в соответствии с этими критериями</w:t>
      </w:r>
      <w:r w:rsidR="006D401E" w:rsidRPr="001D1BC0">
        <w:rPr>
          <w:rFonts w:ascii="Times New Roman" w:hAnsi="Times New Roman" w:cs="Times New Roman"/>
          <w:sz w:val="24"/>
          <w:szCs w:val="24"/>
        </w:rPr>
        <w:t>;</w:t>
      </w:r>
    </w:p>
    <w:p w:rsidR="00740627" w:rsidRPr="001D1BC0" w:rsidRDefault="00740627" w:rsidP="00B230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D0AF1" w:rsidRPr="001D1BC0">
        <w:rPr>
          <w:rFonts w:ascii="Times New Roman" w:eastAsia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 степень успешности своей работы и работы других в соответствии с этими критериями. </w:t>
      </w:r>
    </w:p>
    <w:p w:rsidR="002D568F" w:rsidRPr="001D1BC0" w:rsidRDefault="002D568F" w:rsidP="00B230BF">
      <w:pPr>
        <w:spacing w:after="0"/>
        <w:ind w:left="925"/>
        <w:jc w:val="center"/>
        <w:rPr>
          <w:rFonts w:ascii="Times New Roman" w:hAnsi="Times New Roman" w:cs="Times New Roman"/>
          <w:sz w:val="24"/>
          <w:szCs w:val="24"/>
        </w:rPr>
      </w:pP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BC0">
        <w:rPr>
          <w:rFonts w:ascii="Times New Roman" w:hAnsi="Times New Roman" w:cs="Times New Roman"/>
          <w:sz w:val="24"/>
          <w:szCs w:val="24"/>
          <w:u w:val="single"/>
        </w:rPr>
        <w:t>Познавательные УУД: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1BC0">
        <w:rPr>
          <w:rFonts w:ascii="Times New Roman" w:hAnsi="Times New Roman" w:cs="Times New Roman"/>
          <w:sz w:val="24"/>
          <w:szCs w:val="24"/>
        </w:rPr>
        <w:t>находить главное и второстепенное в потоке информации;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перерабатывать и преобразовывать информацию из одной формы в другую;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осуществлять анализ и синтез;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устанавливать причинно-следственные связи;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lastRenderedPageBreak/>
        <w:t>- строить рассуждения;</w:t>
      </w:r>
      <w:r w:rsidRPr="001D1BC0">
        <w:rPr>
          <w:rFonts w:ascii="Times New Roman" w:hAnsi="Times New Roman" w:cs="Times New Roman"/>
          <w:b/>
          <w:sz w:val="24"/>
          <w:szCs w:val="24"/>
        </w:rPr>
        <w:t> </w:t>
      </w:r>
    </w:p>
    <w:p w:rsidR="004503EF" w:rsidRPr="001D1BC0" w:rsidRDefault="006D401E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</w:t>
      </w:r>
      <w:r w:rsidR="004503EF" w:rsidRPr="001D1BC0">
        <w:rPr>
          <w:rFonts w:ascii="Times New Roman" w:hAnsi="Times New Roman" w:cs="Times New Roman"/>
          <w:sz w:val="24"/>
          <w:szCs w:val="24"/>
        </w:rPr>
        <w:t>пользоваться дополнительными источниками информации: словарями, справочниками, материалами интернет-ресурсов.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BC0">
        <w:rPr>
          <w:rFonts w:ascii="Times New Roman" w:hAnsi="Times New Roman" w:cs="Times New Roman"/>
          <w:sz w:val="24"/>
          <w:szCs w:val="24"/>
          <w:u w:val="single"/>
        </w:rPr>
        <w:t>Коммуникативные УУД: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умело</w:t>
      </w:r>
      <w:r w:rsidRPr="001D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1BC0">
        <w:rPr>
          <w:rFonts w:ascii="Times New Roman" w:hAnsi="Times New Roman" w:cs="Times New Roman"/>
          <w:sz w:val="24"/>
          <w:szCs w:val="24"/>
        </w:rPr>
        <w:t>владеть письменной и устной формой общения;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слушать и слышать других, 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принимать иную точку зрения; </w:t>
      </w:r>
    </w:p>
    <w:p w:rsidR="004503EF" w:rsidRPr="001D1BC0" w:rsidRDefault="004503EF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- использовать речевые средства для решения различных коммуникативных задач; </w:t>
      </w:r>
    </w:p>
    <w:p w:rsidR="004503EF" w:rsidRPr="001D1BC0" w:rsidRDefault="004503EF" w:rsidP="0045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владеть монологической и диалогической формами речи;</w:t>
      </w:r>
    </w:p>
    <w:p w:rsidR="004503EF" w:rsidRPr="001D1BC0" w:rsidRDefault="004503EF" w:rsidP="0045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 высказывать и обосновывать свою точку зрения;</w:t>
      </w:r>
    </w:p>
    <w:p w:rsidR="004503EF" w:rsidRPr="001D1BC0" w:rsidRDefault="006D401E" w:rsidP="00450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-</w:t>
      </w:r>
      <w:r w:rsidR="004503EF" w:rsidRPr="001D1BC0">
        <w:rPr>
          <w:rFonts w:ascii="Times New Roman" w:hAnsi="Times New Roman" w:cs="Times New Roman"/>
          <w:sz w:val="24"/>
          <w:szCs w:val="24"/>
        </w:rPr>
        <w:t>договариваться и приходить к общему решению в совместной деятельности.</w:t>
      </w:r>
    </w:p>
    <w:p w:rsidR="003C150A" w:rsidRPr="001D1BC0" w:rsidRDefault="003C150A" w:rsidP="003C150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C150A" w:rsidRPr="001D1BC0" w:rsidRDefault="003C150A" w:rsidP="003C150A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1BC0">
        <w:rPr>
          <w:rFonts w:ascii="Times New Roman" w:hAnsi="Times New Roman" w:cs="Times New Roman"/>
          <w:b/>
          <w:caps/>
          <w:sz w:val="24"/>
          <w:szCs w:val="24"/>
        </w:rPr>
        <w:t>Учебно-тематический план</w:t>
      </w:r>
    </w:p>
    <w:p w:rsidR="003C150A" w:rsidRPr="001D1BC0" w:rsidRDefault="003C150A" w:rsidP="003C15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(количество часов в неделю – 1, количество часов всего – 34)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805"/>
        <w:gridCol w:w="1164"/>
        <w:gridCol w:w="1417"/>
        <w:gridCol w:w="1418"/>
        <w:gridCol w:w="1134"/>
        <w:gridCol w:w="1276"/>
      </w:tblGrid>
      <w:tr w:rsidR="0014503F" w:rsidRPr="001D1BC0" w:rsidTr="00F45D54">
        <w:trPr>
          <w:trHeight w:val="3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5D54" w:rsidRPr="001D1BC0" w:rsidRDefault="0014503F" w:rsidP="003C1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4503F" w:rsidRPr="001D1BC0" w:rsidRDefault="0014503F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503F" w:rsidRPr="001D1BC0" w:rsidRDefault="0014503F" w:rsidP="003C1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14503F" w:rsidRPr="001D1BC0" w:rsidRDefault="0014503F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64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3F" w:rsidRPr="001D1BC0" w:rsidRDefault="0014503F" w:rsidP="00145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</w:tr>
      <w:tr w:rsidR="008119F1" w:rsidRPr="001D1BC0" w:rsidTr="00F45D54">
        <w:trPr>
          <w:trHeight w:val="3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9F1" w:rsidRPr="001D1BC0" w:rsidRDefault="008119F1" w:rsidP="003C1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9F1" w:rsidRPr="001D1BC0" w:rsidRDefault="008119F1" w:rsidP="003C150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Тесты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</w:t>
            </w:r>
          </w:p>
        </w:tc>
      </w:tr>
      <w:tr w:rsidR="008119F1" w:rsidRPr="001D1BC0" w:rsidTr="00F45D54">
        <w:trPr>
          <w:trHeight w:val="3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Вводное занятие</w:t>
            </w:r>
            <w:r w:rsidR="007547EB"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9F1" w:rsidRPr="001D1BC0" w:rsidTr="00F45D54">
        <w:trPr>
          <w:trHeight w:val="3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9F1" w:rsidRPr="001D1BC0" w:rsidRDefault="008119F1" w:rsidP="007547E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Загадки русского словообразования</w:t>
            </w:r>
            <w:r w:rsidR="007547EB"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9F1" w:rsidRPr="001D1BC0" w:rsidRDefault="00F45D54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19F1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1" w:rsidRPr="001D1BC0" w:rsidRDefault="00F45D54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119F1" w:rsidRPr="001D1BC0" w:rsidRDefault="00F45D54" w:rsidP="008119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9F1" w:rsidRPr="001D1BC0" w:rsidTr="00F45D54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9F1" w:rsidRPr="001D1BC0" w:rsidRDefault="00CA579B" w:rsidP="007547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Секреты письменной речи</w:t>
            </w:r>
            <w:r w:rsidR="007547EB"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9F1" w:rsidRPr="001D1BC0" w:rsidRDefault="008119F1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119F1" w:rsidRPr="001D1BC0" w:rsidRDefault="00F45D54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547EB" w:rsidRPr="001D1BC0" w:rsidTr="00F45D54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7EB" w:rsidRPr="001D1BC0" w:rsidRDefault="007547EB" w:rsidP="007547EB">
            <w:pPr>
              <w:pStyle w:val="a7"/>
              <w:numPr>
                <w:ilvl w:val="0"/>
                <w:numId w:val="16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7EB" w:rsidRPr="001D1BC0" w:rsidRDefault="007547EB" w:rsidP="00754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занятие.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7EB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B" w:rsidRPr="001D1BC0" w:rsidRDefault="007547EB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EB" w:rsidRPr="001D1BC0" w:rsidRDefault="007547EB" w:rsidP="003C15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7EB" w:rsidRPr="001D1BC0" w:rsidRDefault="007547EB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547EB" w:rsidRPr="001D1BC0" w:rsidRDefault="007547EB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19F1" w:rsidRPr="001D1BC0" w:rsidTr="00F45D54">
        <w:trPr>
          <w:trHeight w:val="291"/>
        </w:trPr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8119F1" w:rsidP="003C150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9F1" w:rsidRPr="001D1BC0" w:rsidRDefault="007547EB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19F1" w:rsidRPr="001D1BC0" w:rsidRDefault="00BF0A88" w:rsidP="003C1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3C150A" w:rsidRPr="001D1BC0" w:rsidRDefault="003C150A" w:rsidP="00450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68F" w:rsidRPr="001D1BC0" w:rsidRDefault="004503EF" w:rsidP="00B23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D401E" w:rsidRPr="001D1BC0" w:rsidRDefault="006D401E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8137BA" w:rsidRPr="001D1BC0" w:rsidRDefault="008119F1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Вводное </w:t>
      </w:r>
      <w:r w:rsidR="007547EB" w:rsidRPr="001D1BC0">
        <w:rPr>
          <w:rFonts w:ascii="Times New Roman" w:hAnsi="Times New Roman" w:cs="Times New Roman"/>
          <w:b/>
          <w:sz w:val="24"/>
          <w:szCs w:val="24"/>
        </w:rPr>
        <w:t xml:space="preserve">занятие - </w:t>
      </w:r>
      <w:r w:rsidR="006D401E" w:rsidRPr="001D1BC0">
        <w:rPr>
          <w:rFonts w:ascii="Times New Roman" w:hAnsi="Times New Roman" w:cs="Times New Roman"/>
          <w:b/>
          <w:sz w:val="24"/>
          <w:szCs w:val="24"/>
        </w:rPr>
        <w:t>(1ч</w:t>
      </w:r>
      <w:r w:rsidR="007547EB" w:rsidRPr="001D1BC0">
        <w:rPr>
          <w:rFonts w:ascii="Times New Roman" w:hAnsi="Times New Roman" w:cs="Times New Roman"/>
          <w:b/>
          <w:sz w:val="24"/>
          <w:szCs w:val="24"/>
        </w:rPr>
        <w:t>.</w:t>
      </w:r>
      <w:r w:rsidR="006D401E" w:rsidRPr="001D1BC0">
        <w:rPr>
          <w:rFonts w:ascii="Times New Roman" w:hAnsi="Times New Roman" w:cs="Times New Roman"/>
          <w:b/>
          <w:sz w:val="24"/>
          <w:szCs w:val="24"/>
        </w:rPr>
        <w:t>)</w:t>
      </w:r>
    </w:p>
    <w:p w:rsidR="008137BA" w:rsidRPr="001D1BC0" w:rsidRDefault="006D401E" w:rsidP="00B230BF">
      <w:pPr>
        <w:pStyle w:val="a7"/>
        <w:spacing w:after="0"/>
        <w:ind w:left="12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sz w:val="24"/>
          <w:szCs w:val="24"/>
        </w:rPr>
        <w:t xml:space="preserve">Знакомство </w:t>
      </w:r>
      <w:r w:rsidR="008137BA" w:rsidRPr="001D1BC0">
        <w:rPr>
          <w:rFonts w:ascii="Times New Roman" w:eastAsia="Times New Roman" w:hAnsi="Times New Roman" w:cs="Times New Roman"/>
          <w:sz w:val="24"/>
          <w:szCs w:val="24"/>
        </w:rPr>
        <w:t xml:space="preserve">учащихся с целью и задачами, с методикой проведения занятий, с примерным планом работы. </w:t>
      </w:r>
    </w:p>
    <w:p w:rsidR="0014503F" w:rsidRPr="001D1BC0" w:rsidRDefault="007547EB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</w:p>
    <w:p w:rsidR="00E22B2A" w:rsidRPr="001D1BC0" w:rsidRDefault="00E22B2A" w:rsidP="00B230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83314" w:rsidRPr="001D1BC0">
        <w:rPr>
          <w:rFonts w:ascii="Times New Roman" w:hAnsi="Times New Roman" w:cs="Times New Roman"/>
          <w:b/>
          <w:sz w:val="24"/>
          <w:szCs w:val="24"/>
        </w:rPr>
        <w:t>Загадки русского словообразования</w:t>
      </w:r>
      <w:r w:rsidR="00F83314" w:rsidRPr="001D1BC0">
        <w:rPr>
          <w:rFonts w:ascii="Times New Roman" w:hAnsi="Times New Roman" w:cs="Times New Roman"/>
          <w:b/>
          <w:i/>
          <w:sz w:val="24"/>
          <w:szCs w:val="24"/>
        </w:rPr>
        <w:t xml:space="preserve"> (Морфемика</w:t>
      </w:r>
      <w:r w:rsidR="007547EB" w:rsidRPr="001D1BC0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gramEnd"/>
      <w:r w:rsidR="007547EB" w:rsidRPr="001D1BC0">
        <w:rPr>
          <w:rFonts w:ascii="Times New Roman" w:hAnsi="Times New Roman" w:cs="Times New Roman"/>
          <w:b/>
          <w:i/>
          <w:sz w:val="24"/>
          <w:szCs w:val="24"/>
        </w:rPr>
        <w:t xml:space="preserve"> Словообразование. </w:t>
      </w:r>
      <w:proofErr w:type="gramStart"/>
      <w:r w:rsidR="007547EB" w:rsidRPr="001D1BC0">
        <w:rPr>
          <w:rFonts w:ascii="Times New Roman" w:hAnsi="Times New Roman" w:cs="Times New Roman"/>
          <w:b/>
          <w:i/>
          <w:sz w:val="24"/>
          <w:szCs w:val="24"/>
        </w:rPr>
        <w:t>Этимология)</w:t>
      </w:r>
      <w:proofErr w:type="gramEnd"/>
    </w:p>
    <w:p w:rsidR="00F83314" w:rsidRPr="001D1BC0" w:rsidRDefault="00F83314" w:rsidP="00B230B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83314" w:rsidRPr="001D1BC0" w:rsidRDefault="00F83314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Морфемика. Из чего состоят слова? Морфема – значимая часть слова. </w:t>
      </w:r>
    </w:p>
    <w:p w:rsidR="00F83314" w:rsidRPr="001D1BC0" w:rsidRDefault="00F83314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Морфемные и словообразовательные словари русского языка: предназначенье, строение, содержание словарной статьи. </w:t>
      </w:r>
    </w:p>
    <w:p w:rsidR="007547EB" w:rsidRPr="001D1BC0" w:rsidRDefault="007547EB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Виды морфем. Понятие о смыслообразующих и формообразующих морфемах.</w:t>
      </w:r>
    </w:p>
    <w:p w:rsidR="007547EB" w:rsidRPr="001D1BC0" w:rsidRDefault="007547EB" w:rsidP="00B230BF">
      <w:pPr>
        <w:pStyle w:val="a7"/>
        <w:numPr>
          <w:ilvl w:val="1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Корень как основная морфема слова. Почему корень назвали корнем?</w:t>
      </w:r>
    </w:p>
    <w:p w:rsidR="007547EB" w:rsidRPr="001D1BC0" w:rsidRDefault="007547EB" w:rsidP="00B230BF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     Однокоренные слова и формы одного и того же слова.</w:t>
      </w:r>
    </w:p>
    <w:p w:rsidR="007547EB" w:rsidRPr="001D1BC0" w:rsidRDefault="007547EB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Что такое словообразовательное  гнездо однокоренных слов?</w:t>
      </w:r>
    </w:p>
    <w:p w:rsidR="007547EB" w:rsidRPr="001D1BC0" w:rsidRDefault="007547EB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Типы  корней в русском языке.</w:t>
      </w:r>
    </w:p>
    <w:p w:rsidR="007547EB" w:rsidRPr="001D1BC0" w:rsidRDefault="007547EB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Связанные и свободные корни.</w:t>
      </w:r>
    </w:p>
    <w:p w:rsidR="00F45D54" w:rsidRPr="001D1BC0" w:rsidRDefault="00CA579B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</w:p>
    <w:p w:rsidR="00F45D54" w:rsidRPr="001D1BC0" w:rsidRDefault="00CA579B" w:rsidP="00B230B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Секреты письменной речи </w:t>
      </w:r>
      <w:r w:rsidRPr="001D1BC0">
        <w:rPr>
          <w:rFonts w:ascii="Times New Roman" w:hAnsi="Times New Roman" w:cs="Times New Roman"/>
          <w:b/>
          <w:i/>
          <w:sz w:val="24"/>
          <w:szCs w:val="24"/>
        </w:rPr>
        <w:t>(Орфография).</w:t>
      </w:r>
      <w:r w:rsidR="00E22B2A" w:rsidRPr="001D1BC0">
        <w:rPr>
          <w:rFonts w:ascii="Times New Roman" w:hAnsi="Times New Roman" w:cs="Times New Roman"/>
          <w:b/>
          <w:sz w:val="24"/>
          <w:szCs w:val="24"/>
        </w:rPr>
        <w:t xml:space="preserve"> (11 ч) </w:t>
      </w:r>
    </w:p>
    <w:p w:rsidR="00F45D54" w:rsidRPr="001D1BC0" w:rsidRDefault="00F45D54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Изменения в структуре слова. Древние корни русского языка.</w:t>
      </w:r>
    </w:p>
    <w:p w:rsidR="00F45D54" w:rsidRPr="001D1BC0" w:rsidRDefault="00F45D54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Что такое орфограмма корня?</w:t>
      </w:r>
    </w:p>
    <w:p w:rsidR="00F45D54" w:rsidRPr="001D1BC0" w:rsidRDefault="00F45D54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Правописание корней с безударной гласной, проверяемой ударением.</w:t>
      </w:r>
    </w:p>
    <w:p w:rsidR="00F45D54" w:rsidRPr="001D1BC0" w:rsidRDefault="00F45D54" w:rsidP="00B230BF">
      <w:pPr>
        <w:pStyle w:val="a7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Ударение над гласной может сделать букву ясной.</w:t>
      </w:r>
    </w:p>
    <w:p w:rsidR="00E22B2A" w:rsidRPr="001D1BC0" w:rsidRDefault="00E22B2A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lastRenderedPageBreak/>
        <w:t xml:space="preserve">Правописание </w:t>
      </w:r>
      <w:r w:rsidR="00F45D54" w:rsidRPr="001D1BC0">
        <w:rPr>
          <w:rFonts w:ascii="Times New Roman" w:hAnsi="Times New Roman" w:cs="Times New Roman"/>
          <w:sz w:val="24"/>
          <w:szCs w:val="24"/>
        </w:rPr>
        <w:t>корней с безударной гласной, не</w:t>
      </w:r>
      <w:r w:rsidRPr="001D1BC0">
        <w:rPr>
          <w:rFonts w:ascii="Times New Roman" w:hAnsi="Times New Roman" w:cs="Times New Roman"/>
          <w:sz w:val="24"/>
          <w:szCs w:val="24"/>
        </w:rPr>
        <w:t xml:space="preserve">проверяемой ударением.  </w:t>
      </w:r>
    </w:p>
    <w:p w:rsidR="00BF0A88" w:rsidRPr="001D1BC0" w:rsidRDefault="00BF0A88" w:rsidP="00B230BF">
      <w:pPr>
        <w:pStyle w:val="a7"/>
        <w:spacing w:after="0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Орфографический словарь – твой помощник.</w:t>
      </w:r>
    </w:p>
    <w:p w:rsidR="00E22B2A" w:rsidRPr="001D1BC0" w:rsidRDefault="00E22B2A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Классификация и правописание корней с чередующимися гласными.</w:t>
      </w:r>
    </w:p>
    <w:p w:rsidR="00E22B2A" w:rsidRPr="001D1BC0" w:rsidRDefault="00E22B2A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Правописание корней с чередующимися гласными, зависящими от ударения (-го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, -клон-, -твор-, -зар-). </w:t>
      </w:r>
    </w:p>
    <w:p w:rsidR="00E22B2A" w:rsidRPr="001D1BC0" w:rsidRDefault="00E22B2A" w:rsidP="00B230BF">
      <w:pPr>
        <w:pStyle w:val="a7"/>
        <w:numPr>
          <w:ilvl w:val="2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Правописание корней с чередующимися гласными, зависящими от корневых согласных. (-ла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, -раст-, -скоч-). </w:t>
      </w:r>
    </w:p>
    <w:p w:rsidR="00E22B2A" w:rsidRPr="001D1BC0" w:rsidRDefault="00E22B2A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Правописание корней с чередующимися гласными, зависящими от суффикса А (-бе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р-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 и аналогичные , -кос-). </w:t>
      </w:r>
    </w:p>
    <w:p w:rsidR="00E22B2A" w:rsidRPr="001D1BC0" w:rsidRDefault="00E22B2A" w:rsidP="00B230BF">
      <w:pPr>
        <w:pStyle w:val="a7"/>
        <w:numPr>
          <w:ilvl w:val="1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Правописание корней с чередующимися гласными, зависящими от значения слов (-ров</w:t>
      </w:r>
      <w:proofErr w:type="gramStart"/>
      <w:r w:rsidRPr="001D1BC0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D1BC0">
        <w:rPr>
          <w:rFonts w:ascii="Times New Roman" w:hAnsi="Times New Roman" w:cs="Times New Roman"/>
          <w:sz w:val="24"/>
          <w:szCs w:val="24"/>
        </w:rPr>
        <w:t xml:space="preserve">, -плов-, -мок-).  </w:t>
      </w:r>
    </w:p>
    <w:p w:rsidR="002D568F" w:rsidRPr="001D1BC0" w:rsidRDefault="00BF0A88" w:rsidP="00B23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Раздел. 4.</w:t>
      </w:r>
    </w:p>
    <w:p w:rsidR="00AE4F02" w:rsidRPr="001D1BC0" w:rsidRDefault="00AE4F02" w:rsidP="00B23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Итоговое занятие -  (2 ч).</w:t>
      </w:r>
    </w:p>
    <w:p w:rsidR="00D91FF4" w:rsidRPr="001D1BC0" w:rsidRDefault="00AE4F02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FF4" w:rsidRPr="001D1BC0">
        <w:rPr>
          <w:rFonts w:ascii="Times New Roman" w:hAnsi="Times New Roman" w:cs="Times New Roman"/>
          <w:sz w:val="24"/>
          <w:szCs w:val="24"/>
        </w:rPr>
        <w:t>Презентация и защита проектов.</w:t>
      </w:r>
    </w:p>
    <w:p w:rsidR="00AE4F02" w:rsidRPr="001D1BC0" w:rsidRDefault="00AE4F02" w:rsidP="00B230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2D568F" w:rsidRPr="001D1BC0" w:rsidRDefault="002D568F" w:rsidP="00B230BF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D568F" w:rsidRPr="001D1BC0" w:rsidSect="001024CB">
          <w:pgSz w:w="11906" w:h="16838"/>
          <w:pgMar w:top="426" w:right="885" w:bottom="426" w:left="709" w:header="720" w:footer="720" w:gutter="0"/>
          <w:cols w:space="720"/>
        </w:sectPr>
      </w:pPr>
    </w:p>
    <w:p w:rsidR="00BD7466" w:rsidRPr="001D1BC0" w:rsidRDefault="00BD7466" w:rsidP="00BE08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112"/>
        <w:gridCol w:w="993"/>
        <w:gridCol w:w="3401"/>
        <w:gridCol w:w="708"/>
        <w:gridCol w:w="709"/>
      </w:tblGrid>
      <w:tr w:rsidR="00BE088A" w:rsidRPr="001D1BC0" w:rsidTr="00CA579B">
        <w:trPr>
          <w:trHeight w:val="4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(раздела)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Вид  учебной  деятельности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 </w:t>
            </w:r>
          </w:p>
        </w:tc>
      </w:tr>
      <w:tr w:rsidR="00BE088A" w:rsidRPr="001D1BC0" w:rsidTr="00CA579B">
        <w:trPr>
          <w:trHeight w:val="393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088A" w:rsidRPr="001D1BC0" w:rsidTr="008119F1">
        <w:trPr>
          <w:trHeight w:val="24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</w:t>
            </w:r>
          </w:p>
        </w:tc>
      </w:tr>
      <w:tr w:rsidR="00BE088A" w:rsidRPr="001D1BC0" w:rsidTr="00CA579B">
        <w:trPr>
          <w:trHeight w:val="41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Вводное  занятие.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Беседа. 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Знаком</w:t>
            </w:r>
            <w:r w:rsidR="00C7051A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ство с целями и  задачами </w:t>
            </w:r>
            <w:proofErr w:type="gramStart"/>
            <w:r w:rsidR="00C7051A" w:rsidRPr="001D1BC0">
              <w:rPr>
                <w:rFonts w:ascii="Times New Roman" w:hAnsi="Times New Roman" w:cs="Times New Roman"/>
                <w:sz w:val="24"/>
                <w:szCs w:val="24"/>
              </w:rPr>
              <w:t>примерном</w:t>
            </w:r>
            <w:proofErr w:type="gramEnd"/>
            <w:r w:rsidR="00C7051A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планом работы курса, 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анкетирование. Игровая деятельность</w:t>
            </w:r>
            <w:r w:rsidR="00C4306D"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8119F1">
        <w:trPr>
          <w:trHeight w:val="33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BE088A" w:rsidRPr="001D1BC0" w:rsidRDefault="00BE088A" w:rsidP="007E43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Загадки русского словообразования</w:t>
            </w:r>
            <w:r w:rsidRPr="001D1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(Морфемика.</w:t>
            </w:r>
            <w:proofErr w:type="gramEnd"/>
            <w:r w:rsidRPr="001D1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Словообразование. </w:t>
            </w:r>
            <w:proofErr w:type="gramStart"/>
            <w:r w:rsidRPr="001D1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Этимология) </w:t>
            </w:r>
            <w:proofErr w:type="gramEnd"/>
          </w:p>
        </w:tc>
      </w:tr>
      <w:tr w:rsidR="00BE088A" w:rsidRPr="001D1BC0" w:rsidTr="00D90609">
        <w:trPr>
          <w:trHeight w:val="1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Морфемика. Из чего состоят слова? Морфема – значимая часть слова.</w:t>
            </w:r>
            <w:r w:rsidRPr="001D1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3F3ED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«Занимательно о морфемике» с элементами игры. </w:t>
            </w: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языковых признаков слов на основе анализа морфемной модели.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Морфемные и словообразовательные словари русского языка: предназначенье, строение, содержание словарной статьи.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учебным словариком морфем.</w:t>
            </w:r>
          </w:p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презентации.</w:t>
            </w:r>
          </w:p>
          <w:p w:rsidR="00F973F1" w:rsidRPr="001D1BC0" w:rsidRDefault="00BE088A" w:rsidP="00F973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73F1" w:rsidRPr="001D1BC0" w:rsidTr="00D90609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3F1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73F1" w:rsidRPr="001D1BC0" w:rsidRDefault="00F973F1" w:rsidP="00BE08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973F1" w:rsidRPr="001D1BC0" w:rsidRDefault="00F973F1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973F1" w:rsidRPr="001D1BC0" w:rsidRDefault="008119F1" w:rsidP="00BE08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  <w:r w:rsidR="00844A12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9D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упражнения. </w:t>
            </w:r>
            <w:r w:rsidR="00F973F1" w:rsidRPr="001D1BC0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анализ слов.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973F1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73F1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Виды морфем. Понятие о смыслообразующих и формообразующих морфемах.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CA579B" w:rsidP="001733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плана, тезисов. </w:t>
            </w:r>
            <w:r w:rsidR="00173374" w:rsidRPr="001D1BC0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«О чем могут спорить морфемы?»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18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6-7.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Корень как основная морфема слова.</w:t>
            </w:r>
            <w:r w:rsidR="008D6698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Почему корень назвали корнем?</w:t>
            </w:r>
          </w:p>
          <w:p w:rsidR="001C4EAC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D6698" w:rsidRPr="001D1BC0" w:rsidRDefault="008D6698" w:rsidP="00F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="00F973F1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учащихся.</w:t>
            </w:r>
          </w:p>
          <w:p w:rsidR="008F15D2" w:rsidRPr="001D1BC0" w:rsidRDefault="00BE088A" w:rsidP="00F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 словарями. </w:t>
            </w:r>
            <w:r w:rsidR="00CA579B" w:rsidRPr="001D1BC0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8F15D2" w:rsidRPr="001D1BC0" w:rsidRDefault="008D6698" w:rsidP="00F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1C4EAC" w:rsidRPr="001D1BC0" w:rsidRDefault="00F83314" w:rsidP="00F833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Сопоставительный анализ слов, имеющих корни-омонимы.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15D2" w:rsidRPr="001D1BC0" w:rsidTr="00D90609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D2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D2" w:rsidRPr="001D1BC0" w:rsidRDefault="008F15D2" w:rsidP="00BE088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2" w:rsidRPr="001D1BC0" w:rsidRDefault="00F973F1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F15D2" w:rsidRPr="001D1BC0" w:rsidRDefault="008F15D2" w:rsidP="00F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Составление лингвистической сказки о корне.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D2" w:rsidRPr="001D1BC0" w:rsidRDefault="008F15D2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D2" w:rsidRPr="001D1BC0" w:rsidRDefault="008F15D2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EAC" w:rsidRPr="001D1BC0" w:rsidTr="00D9060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AC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AC" w:rsidRPr="001D1BC0" w:rsidRDefault="001C4EAC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Что такое словообразовательное  гнездо однокоренных слов?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AC" w:rsidRPr="001D1BC0" w:rsidRDefault="00F45D54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4EAC" w:rsidRPr="001D1BC0" w:rsidRDefault="001C4EAC" w:rsidP="00F134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упражнения (составление гнезда однокоренных слов).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EAC" w:rsidRPr="001D1BC0" w:rsidRDefault="001C4EAC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EAC" w:rsidRPr="001D1BC0" w:rsidRDefault="001C4EAC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F973F1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«Нахождение корней в слове».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8D6698" w:rsidRPr="001D1BC0" w:rsidRDefault="008D6698" w:rsidP="008D66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BE088A" w:rsidRPr="001D1BC0" w:rsidRDefault="008D6698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 «Найди родственников».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8D6698" w:rsidP="00BE088A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Типы  корней в русском языке.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7E4292" w:rsidP="006D4AD6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</w:t>
            </w:r>
            <w:r w:rsidR="001F23F4" w:rsidRPr="001D1BC0">
              <w:rPr>
                <w:rFonts w:ascii="Times New Roman" w:hAnsi="Times New Roman" w:cs="Times New Roman"/>
                <w:sz w:val="24"/>
                <w:szCs w:val="24"/>
              </w:rPr>
              <w:t>овочные упражнения (определение значения корневых морфем). Лингвистические игры.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3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7E4292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и свободные корни.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1D1BC0">
              <w:rPr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7E42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учащихся. </w:t>
            </w:r>
            <w:r w:rsidR="007E4292"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</w:t>
            </w:r>
            <w:r w:rsidR="001F23F4" w:rsidRPr="001D1BC0">
              <w:rPr>
                <w:rFonts w:ascii="Times New Roman" w:hAnsi="Times New Roman" w:cs="Times New Roman"/>
                <w:sz w:val="24"/>
                <w:szCs w:val="24"/>
              </w:rPr>
              <w:t>ажнения по разграничению корней</w:t>
            </w:r>
            <w:r w:rsidR="007E4292"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«Путешествие в страну «Состав слова»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C4306D" w:rsidP="00BE088A">
            <w:pPr>
              <w:suppressAutoHyphens/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D90609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1F23F4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Тест.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BE088A" w:rsidRPr="001D1BC0" w:rsidRDefault="001F23F4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Выполнение теста.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8119F1">
        <w:trPr>
          <w:trHeight w:val="2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A579B" w:rsidP="00F973F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 w:rsidR="00BE088A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Секреты письменной речи </w:t>
            </w:r>
            <w:r w:rsidR="00BE088A" w:rsidRPr="001D1B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(Орфография).</w:t>
            </w:r>
          </w:p>
        </w:tc>
      </w:tr>
      <w:tr w:rsidR="00BE088A" w:rsidRPr="001D1BC0" w:rsidTr="00CA579B">
        <w:trPr>
          <w:trHeight w:val="28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F23F4" w:rsidP="00C4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Исторические изменения в структуре слова. Древние корни русского языка.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1F23F4" w:rsidP="00BE08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учащихся о происхождении чередований гласных и согласных в </w:t>
            </w: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3F4" w:rsidRPr="001D1BC0" w:rsidTr="00CA579B">
        <w:trPr>
          <w:trHeight w:val="88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F4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F4" w:rsidRPr="001D1BC0" w:rsidRDefault="001F23F4" w:rsidP="00C4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Что такое орфограмма корня?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4" w:rsidRPr="001D1BC0" w:rsidRDefault="000C1D9D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4" w:rsidRPr="001D1BC0" w:rsidRDefault="00C4306D" w:rsidP="00BE088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звуковой и буквенной записи слов. </w:t>
            </w:r>
            <w:r w:rsidRPr="001D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упражнения (нахождение и выделение корней в слове и орфограммы в корнях).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3F4" w:rsidRPr="001D1BC0" w:rsidRDefault="001F23F4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F4" w:rsidRPr="001D1BC0" w:rsidRDefault="001F23F4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6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17-18.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C4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безударной гласной, проверяемой ударением.</w:t>
            </w:r>
          </w:p>
          <w:p w:rsidR="00BE088A" w:rsidRPr="001D1BC0" w:rsidRDefault="00BE088A" w:rsidP="00C4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Ударение над гласной может сделать букву ясной</w:t>
            </w:r>
            <w:r w:rsidR="00C4306D"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C4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Подбор однокоренного провероч</w:t>
            </w:r>
            <w:r w:rsidRPr="001D1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ного слова на основе словообра</w:t>
            </w:r>
            <w:r w:rsidRPr="001D1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зовательного толкования слова.</w:t>
            </w:r>
            <w:r w:rsidR="006D4AD6" w:rsidRPr="001D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Решение ребусов и лингвистических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53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19-20.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безударной гласной, непроверяемой ударением.</w:t>
            </w:r>
          </w:p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Орфографический словарь – твой помощник.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орфографическими словарями. </w:t>
            </w:r>
            <w:r w:rsidR="00C4306D"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BE088A" w:rsidRPr="001D1BC0" w:rsidRDefault="006D4AD6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ребусов и лингвистических задач.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30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C4306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Игра «Волшебный клубок орфограмм»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 (нахождение безударных гласных,</w:t>
            </w:r>
            <w:r w:rsidR="00C4306D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  <w:r w:rsidR="00C4306D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ударением и 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непроверяемых).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68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73374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Классификация и правописание корней с чередующимися гласными.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173374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конспекта. </w:t>
            </w:r>
          </w:p>
          <w:p w:rsidR="00173374" w:rsidRPr="001D1BC0" w:rsidRDefault="00173374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Просмор презентации «Чередование гласных в </w:t>
            </w: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73374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корней с чередующимися гласными, </w:t>
            </w:r>
          </w:p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зависящими от ударения (-го</w:t>
            </w: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, -клон-, -твор-, -зар-).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схем.</w:t>
            </w:r>
          </w:p>
          <w:p w:rsidR="00BE088A" w:rsidRPr="001D1BC0" w:rsidRDefault="00844A12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Работа с тестами.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1254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73374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гласными,</w:t>
            </w:r>
          </w:p>
          <w:p w:rsidR="00BE088A" w:rsidRPr="001D1BC0" w:rsidRDefault="00BE088A" w:rsidP="00BE08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зависящими от корневых </w:t>
            </w:r>
          </w:p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согласных (-ла</w:t>
            </w: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, -раст-, -скоч-).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схем.</w:t>
            </w:r>
            <w:r w:rsidR="00844A12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Тренировочные упражнения.</w:t>
            </w:r>
          </w:p>
          <w:p w:rsidR="00BE088A" w:rsidRPr="001D1BC0" w:rsidRDefault="00844A12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34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73374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="00173374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Тренажёр.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73374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20628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гласными, зависящими от суффикса А  (-бе</w:t>
            </w: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 -кос-).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A" w:rsidRPr="001D1BC0" w:rsidRDefault="00420628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схем.</w:t>
            </w:r>
          </w:p>
          <w:p w:rsidR="00BE088A" w:rsidRPr="001D1BC0" w:rsidRDefault="00844A12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 Работа с тестами.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132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0C1D9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173374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Правописание корней с чередующимися гласными,</w:t>
            </w:r>
          </w:p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зависящими от значения слов (-ров</w:t>
            </w:r>
            <w:proofErr w:type="gramStart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, -плов-, -мок-).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Составление опорных схем.</w:t>
            </w:r>
          </w:p>
          <w:p w:rsidR="00844A12" w:rsidRPr="001D1BC0" w:rsidRDefault="00844A12" w:rsidP="00844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Тренировочные упражнения.</w:t>
            </w:r>
          </w:p>
          <w:p w:rsidR="00BE088A" w:rsidRPr="001D1BC0" w:rsidRDefault="00844A12" w:rsidP="00844A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Работа с тестами.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108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173374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C1D9D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занятие.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«Корни слов: постоянство и измены».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Грамматическая  игра</w:t>
            </w:r>
            <w:r w:rsidR="00420628"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«Орфолото»</w:t>
            </w:r>
            <w:r w:rsidR="000C1D9D" w:rsidRPr="001D1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1D9D" w:rsidRPr="001D1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Pr="001D1BC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руппировка слов по видам орфограмм корня.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6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0C1D9D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29-30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0C1D9D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42062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763E" w:rsidRPr="001D1BC0">
              <w:rPr>
                <w:rFonts w:ascii="Times New Roman" w:hAnsi="Times New Roman" w:cs="Times New Roman"/>
                <w:sz w:val="24"/>
                <w:szCs w:val="24"/>
              </w:rPr>
              <w:t>комбинированных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различного типа.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6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0C1D9D" w:rsidP="00F83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F83314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63E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контрольная работа</w:t>
            </w:r>
            <w:r w:rsidR="000C1D9D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«Правописание корней».</w:t>
            </w:r>
            <w:r w:rsidR="00844A12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Мониторинг знаний.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0C1D9D" w:rsidP="00F83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FB763E" w:rsidRPr="001D1BC0">
              <w:rPr>
                <w:rFonts w:ascii="Times New Roman" w:hAnsi="Times New Roman" w:cs="Times New Roman"/>
                <w:sz w:val="24"/>
                <w:szCs w:val="24"/>
              </w:rPr>
              <w:t>контрольной работы.</w:t>
            </w:r>
          </w:p>
          <w:p w:rsidR="00BE088A" w:rsidRPr="001D1BC0" w:rsidRDefault="00BE088A" w:rsidP="00F83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88A" w:rsidRPr="001D1BC0" w:rsidRDefault="00BE088A" w:rsidP="00F8331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F83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F83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88A" w:rsidRPr="001D1BC0" w:rsidTr="00CA579B">
        <w:trPr>
          <w:trHeight w:val="57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0C1D9D" w:rsidP="00F83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314" w:rsidRPr="001D1BC0" w:rsidRDefault="000C1D9D" w:rsidP="00F83314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Игра «Путешествие в «Страну</w:t>
            </w: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морфемики и орфографии»</w:t>
            </w:r>
            <w:r w:rsidR="00F83314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088A" w:rsidRPr="001D1BC0" w:rsidRDefault="00BE088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FB763E" w:rsidP="00F833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Индивидуальная. Групповая работа.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8A" w:rsidRPr="001D1BC0" w:rsidRDefault="00BE088A" w:rsidP="00F83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8A" w:rsidRPr="001D1BC0" w:rsidRDefault="00BE088A" w:rsidP="00F8331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51A" w:rsidRPr="001D1BC0" w:rsidTr="005B77F2">
        <w:trPr>
          <w:trHeight w:val="32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1A" w:rsidRPr="001D1BC0" w:rsidRDefault="00C7051A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</w:p>
          <w:p w:rsidR="00C7051A" w:rsidRPr="001D1BC0" w:rsidRDefault="00715418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Заключение.</w:t>
            </w:r>
          </w:p>
        </w:tc>
      </w:tr>
      <w:tr w:rsidR="00C7051A" w:rsidRPr="001D1BC0" w:rsidTr="00CA579B">
        <w:trPr>
          <w:trHeight w:val="930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1A" w:rsidRPr="001D1BC0" w:rsidRDefault="00C7051A" w:rsidP="00F8331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  <w:r w:rsidR="00D90609"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1A" w:rsidRPr="001D1BC0" w:rsidRDefault="00C7051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  <w:p w:rsidR="00C7051A" w:rsidRPr="001D1BC0" w:rsidRDefault="00C7051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проектов.</w:t>
            </w:r>
          </w:p>
          <w:p w:rsidR="00C7051A" w:rsidRPr="001D1BC0" w:rsidRDefault="00C7051A" w:rsidP="00BE08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A" w:rsidRPr="001D1BC0" w:rsidRDefault="00C7051A" w:rsidP="00B23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A" w:rsidRPr="001D1BC0" w:rsidRDefault="00C7051A" w:rsidP="00BE088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Подведение итогов года.</w:t>
            </w:r>
          </w:p>
          <w:p w:rsidR="00C7051A" w:rsidRPr="001D1BC0" w:rsidRDefault="00C7051A" w:rsidP="00BE088A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sz w:val="24"/>
                <w:szCs w:val="24"/>
              </w:rPr>
              <w:t>Презентация и защита  проектов.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51A" w:rsidRPr="001D1BC0" w:rsidRDefault="00C7051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A" w:rsidRPr="001D1BC0" w:rsidRDefault="00C7051A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63E" w:rsidRPr="001D1BC0" w:rsidTr="00CA579B">
        <w:trPr>
          <w:trHeight w:val="33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E" w:rsidRPr="001D1BC0" w:rsidRDefault="00FB763E" w:rsidP="00BE08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3E" w:rsidRPr="001D1BC0" w:rsidRDefault="00FB763E" w:rsidP="00FB763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E" w:rsidRPr="001D1BC0" w:rsidRDefault="00FB763E" w:rsidP="00BE088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BC0">
              <w:rPr>
                <w:rFonts w:ascii="Times New Roman" w:hAnsi="Times New Roman" w:cs="Times New Roman"/>
                <w:b/>
                <w:sz w:val="24"/>
                <w:szCs w:val="24"/>
              </w:rPr>
              <w:t>34 ч.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E" w:rsidRPr="001D1BC0" w:rsidRDefault="00FB763E" w:rsidP="00BE08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9F1" w:rsidRPr="001D1BC0" w:rsidRDefault="008119F1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30BF" w:rsidRPr="001D1BC0" w:rsidRDefault="00B230BF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30BF" w:rsidRPr="001D1BC0" w:rsidRDefault="00B230BF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30BF" w:rsidRPr="001D1BC0" w:rsidRDefault="00B230BF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30BF" w:rsidRPr="001D1BC0" w:rsidRDefault="00B230BF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30BF" w:rsidRPr="001D1BC0" w:rsidRDefault="00B230BF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230BF" w:rsidRPr="001D1BC0" w:rsidRDefault="00B230BF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0609" w:rsidRPr="001D1BC0" w:rsidRDefault="00D90609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0609" w:rsidRPr="001D1BC0" w:rsidRDefault="00D90609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90609" w:rsidRDefault="00D90609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BC0" w:rsidRDefault="001D1BC0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BC0" w:rsidRDefault="001D1BC0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BC0" w:rsidRDefault="001D1BC0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BC0" w:rsidRDefault="001D1BC0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D1BC0" w:rsidRPr="001D1BC0" w:rsidRDefault="001D1BC0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E79FD" w:rsidRPr="001D1BC0" w:rsidRDefault="007E79FD" w:rsidP="00BE088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D1BC0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Формы и средства контроля</w:t>
      </w:r>
    </w:p>
    <w:p w:rsidR="007E79FD" w:rsidRPr="001D1BC0" w:rsidRDefault="007E79FD" w:rsidP="008119F1">
      <w:pPr>
        <w:pStyle w:val="a5"/>
        <w:spacing w:before="0" w:beforeAutospacing="0" w:after="0" w:afterAutospacing="0" w:line="276" w:lineRule="auto"/>
        <w:ind w:firstLine="708"/>
        <w:rPr>
          <w:color w:val="000000"/>
        </w:rPr>
      </w:pPr>
      <w:r w:rsidRPr="001D1BC0">
        <w:rPr>
          <w:color w:val="000000"/>
        </w:rPr>
        <w:t>Контроль уровня сформированности знаний  осуществляется на трёх уровнях:</w:t>
      </w:r>
    </w:p>
    <w:p w:rsidR="007E79FD" w:rsidRPr="001D1BC0" w:rsidRDefault="007E79FD" w:rsidP="008119F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D1BC0">
        <w:rPr>
          <w:rFonts w:ascii="Times New Roman" w:hAnsi="Times New Roman" w:cs="Times New Roman"/>
          <w:color w:val="000000"/>
          <w:sz w:val="24"/>
          <w:szCs w:val="24"/>
        </w:rPr>
        <w:t>текущий (коэффициент успешности выполнения заданий на каждом занятии);</w:t>
      </w:r>
    </w:p>
    <w:p w:rsidR="008119F1" w:rsidRPr="001D1BC0" w:rsidRDefault="007E79FD" w:rsidP="008119F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BC0">
        <w:rPr>
          <w:rFonts w:ascii="Times New Roman" w:hAnsi="Times New Roman" w:cs="Times New Roman"/>
          <w:color w:val="000000"/>
          <w:sz w:val="24"/>
          <w:szCs w:val="24"/>
        </w:rPr>
        <w:t>промежуточный</w:t>
      </w:r>
      <w:proofErr w:type="gramEnd"/>
      <w:r w:rsidRPr="001D1BC0">
        <w:rPr>
          <w:rFonts w:ascii="Times New Roman" w:hAnsi="Times New Roman" w:cs="Times New Roman"/>
          <w:color w:val="000000"/>
          <w:sz w:val="24"/>
          <w:szCs w:val="24"/>
        </w:rPr>
        <w:t xml:space="preserve"> (проводится в форме творческих и самостоятельных работ);   </w:t>
      </w:r>
    </w:p>
    <w:p w:rsidR="008119F1" w:rsidRPr="001D1BC0" w:rsidRDefault="007E79FD" w:rsidP="008119F1">
      <w:pPr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D1BC0">
        <w:rPr>
          <w:rFonts w:ascii="Times New Roman" w:hAnsi="Times New Roman" w:cs="Times New Roman"/>
          <w:color w:val="000000"/>
          <w:sz w:val="24"/>
          <w:szCs w:val="24"/>
        </w:rPr>
        <w:t>итоговый</w:t>
      </w:r>
      <w:proofErr w:type="gramEnd"/>
      <w:r w:rsidRPr="001D1BC0">
        <w:rPr>
          <w:rFonts w:ascii="Times New Roman" w:hAnsi="Times New Roman" w:cs="Times New Roman"/>
          <w:color w:val="000000"/>
          <w:sz w:val="24"/>
          <w:szCs w:val="24"/>
        </w:rPr>
        <w:t xml:space="preserve"> (в конце курса) проводится в форме итоговой контрольной работы</w:t>
      </w:r>
      <w:r w:rsidR="008119F1" w:rsidRPr="001D1BC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119F1" w:rsidRPr="001D1BC0">
        <w:rPr>
          <w:rFonts w:ascii="Times New Roman" w:eastAsia="Times New Roman" w:hAnsi="Times New Roman" w:cs="Times New Roman"/>
          <w:sz w:val="24"/>
          <w:szCs w:val="24"/>
        </w:rPr>
        <w:t xml:space="preserve"> которая позволяет оценить знания, умения и навыки, проводятся промежуточные интерактивные тесты по обобщающим темам. Работая в команде, учащиеся готовят свои проекты и публично защищают. </w:t>
      </w:r>
    </w:p>
    <w:p w:rsidR="00B230BF" w:rsidRPr="001D1BC0" w:rsidRDefault="00B230BF" w:rsidP="00B230B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43CA" w:rsidRPr="001D1BC0" w:rsidRDefault="007E43CA" w:rsidP="00A529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71C4" w:rsidRPr="001D1BC0" w:rsidRDefault="00AB611C" w:rsidP="00B23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1BC0">
        <w:rPr>
          <w:rFonts w:ascii="Times New Roman" w:hAnsi="Times New Roman" w:cs="Times New Roman"/>
          <w:b/>
          <w:sz w:val="24"/>
          <w:szCs w:val="24"/>
          <w:u w:val="single"/>
        </w:rPr>
        <w:t>Использованная литература:</w:t>
      </w:r>
    </w:p>
    <w:p w:rsidR="00AB611C" w:rsidRPr="001D1BC0" w:rsidRDefault="00AB611C" w:rsidP="00B230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ADF" w:rsidRPr="001D1BC0" w:rsidRDefault="00343ADF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D1BC0">
        <w:rPr>
          <w:rFonts w:ascii="Times New Roman" w:hAnsi="Times New Roman" w:cs="Times New Roman"/>
          <w:color w:val="000000"/>
          <w:sz w:val="24"/>
          <w:szCs w:val="24"/>
        </w:rPr>
        <w:t>Н. Ю. Кадашникова «Правила орфографии в таблицах и схемах» Волгоград, «Учитель», 2009</w:t>
      </w:r>
      <w:r w:rsidR="00692955" w:rsidRPr="001D1B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3ADF" w:rsidRPr="001D1BC0" w:rsidRDefault="00343ADF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Бройде М. Г. «Занимательные упражнения по русскому языку» М., «Вако», 2014</w:t>
      </w:r>
      <w:r w:rsidR="00692955" w:rsidRPr="001D1BC0">
        <w:rPr>
          <w:rFonts w:ascii="Times New Roman" w:hAnsi="Times New Roman" w:cs="Times New Roman"/>
          <w:sz w:val="24"/>
          <w:szCs w:val="24"/>
        </w:rPr>
        <w:t>.</w:t>
      </w:r>
    </w:p>
    <w:p w:rsidR="00343ADF" w:rsidRPr="001D1BC0" w:rsidRDefault="00343ADF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Мижигурская М. М. «Сборник упражнений по русскому языку» М., «Творческий центр», 2000</w:t>
      </w:r>
      <w:r w:rsidR="00692955" w:rsidRPr="001D1BC0">
        <w:rPr>
          <w:rFonts w:ascii="Times New Roman" w:hAnsi="Times New Roman" w:cs="Times New Roman"/>
          <w:sz w:val="24"/>
          <w:szCs w:val="24"/>
        </w:rPr>
        <w:t>.</w:t>
      </w:r>
    </w:p>
    <w:p w:rsidR="00AB611C" w:rsidRPr="001D1BC0" w:rsidRDefault="00AB611C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Игровые технологии на уроках русского языка. 5-9 классы: игры со словами, разработки уроков/авт.-сост.</w:t>
      </w:r>
      <w:r w:rsidR="00692955" w:rsidRPr="001D1BC0">
        <w:rPr>
          <w:rFonts w:ascii="Times New Roman" w:hAnsi="Times New Roman" w:cs="Times New Roman"/>
          <w:sz w:val="24"/>
          <w:szCs w:val="24"/>
        </w:rPr>
        <w:t xml:space="preserve"> В. Н. Пташкина и др. Волгоград: Учитель, 2011.</w:t>
      </w:r>
    </w:p>
    <w:p w:rsidR="0069710F" w:rsidRPr="001D1BC0" w:rsidRDefault="0069710F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Юрьева Н.А. 350 развивающих упражнений по русскому языку. – Минск: Юнипресс, </w:t>
      </w:r>
      <w:smartTag w:uri="urn:schemas-microsoft-com:office:smarttags" w:element="metricconverter">
        <w:smartTagPr>
          <w:attr w:name="ProductID" w:val="2004 г"/>
        </w:smartTagPr>
        <w:r w:rsidRPr="001D1BC0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D1BC0">
        <w:rPr>
          <w:rFonts w:ascii="Times New Roman" w:hAnsi="Times New Roman" w:cs="Times New Roman"/>
          <w:sz w:val="24"/>
          <w:szCs w:val="24"/>
        </w:rPr>
        <w:t>.</w:t>
      </w:r>
    </w:p>
    <w:p w:rsidR="00C7051A" w:rsidRPr="001D1BC0" w:rsidRDefault="00C7051A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7. Игровые технологии на уроках русского языка. 5-9 классы. Автор-составитель</w:t>
      </w:r>
    </w:p>
    <w:p w:rsidR="00C7051A" w:rsidRPr="001D1BC0" w:rsidRDefault="00C7051A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>В.Н.Пташкина. Волгоград: Учитель, 2011.</w:t>
      </w:r>
    </w:p>
    <w:p w:rsidR="0069710F" w:rsidRPr="001D1BC0" w:rsidRDefault="00C7051A" w:rsidP="00B230B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sz w:val="24"/>
          <w:szCs w:val="24"/>
        </w:rPr>
        <w:t xml:space="preserve"> Новые образовательные стандарты. Организация внеурочной деятельности учащихся по русскому языку. 5-11 классы. Автор-составитель Т.А.Чернова. М.: Планета, 2012.</w:t>
      </w:r>
    </w:p>
    <w:p w:rsidR="00343ADF" w:rsidRPr="001D1BC0" w:rsidRDefault="00343ADF" w:rsidP="00B230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b/>
          <w:sz w:val="24"/>
          <w:szCs w:val="24"/>
        </w:rPr>
        <w:t>Образовательные электронные ресурсы:</w:t>
      </w:r>
    </w:p>
    <w:p w:rsidR="00343ADF" w:rsidRPr="001D1BC0" w:rsidRDefault="00E2575C" w:rsidP="00B230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43ADF" w:rsidRPr="001D1BC0">
          <w:rPr>
            <w:rStyle w:val="a8"/>
            <w:rFonts w:ascii="Times New Roman" w:hAnsi="Times New Roman" w:cs="Times New Roman"/>
            <w:sz w:val="24"/>
            <w:szCs w:val="24"/>
          </w:rPr>
          <w:t>http://repetitor.1c.ru/</w:t>
        </w:r>
      </w:hyperlink>
      <w:r w:rsidR="00343ADF" w:rsidRPr="001D1B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43ADF" w:rsidRPr="001D1BC0">
        <w:rPr>
          <w:rFonts w:ascii="Times New Roman" w:hAnsi="Times New Roman" w:cs="Times New Roman"/>
          <w:sz w:val="24"/>
          <w:szCs w:val="24"/>
        </w:rPr>
        <w:t>Серия учебных компьютерных программ '1С: Репетитор' по русскому языку, Контрольно-диагностические системы серии 'Репетитор. Тесты' по пунктуации, орфографии и др.</w:t>
      </w:r>
    </w:p>
    <w:p w:rsidR="00343ADF" w:rsidRPr="001D1BC0" w:rsidRDefault="00E2575C" w:rsidP="00B230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43ADF" w:rsidRPr="001D1BC0">
          <w:rPr>
            <w:rStyle w:val="a8"/>
            <w:rFonts w:ascii="Times New Roman" w:hAnsi="Times New Roman" w:cs="Times New Roman"/>
            <w:sz w:val="24"/>
            <w:szCs w:val="24"/>
          </w:rPr>
          <w:t>http://www.gramota.ru/-</w:t>
        </w:r>
      </w:hyperlink>
      <w:r w:rsidR="00692955" w:rsidRPr="001D1BC0">
        <w:rPr>
          <w:rFonts w:ascii="Times New Roman" w:hAnsi="Times New Roman" w:cs="Times New Roman"/>
          <w:sz w:val="24"/>
          <w:szCs w:val="24"/>
        </w:rPr>
        <w:t xml:space="preserve"> </w:t>
      </w:r>
      <w:r w:rsidR="00343ADF" w:rsidRPr="001D1BC0">
        <w:rPr>
          <w:rFonts w:ascii="Times New Roman" w:hAnsi="Times New Roman" w:cs="Times New Roman"/>
          <w:sz w:val="24"/>
          <w:szCs w:val="24"/>
        </w:rPr>
        <w:t>Все о русском языке на страницах справочно-инфо</w:t>
      </w:r>
      <w:r w:rsidR="00692955" w:rsidRPr="001D1BC0">
        <w:rPr>
          <w:rFonts w:ascii="Times New Roman" w:hAnsi="Times New Roman" w:cs="Times New Roman"/>
          <w:sz w:val="24"/>
          <w:szCs w:val="24"/>
        </w:rPr>
        <w:t>рмационного портала. Словари он</w:t>
      </w:r>
      <w:r w:rsidR="00343ADF" w:rsidRPr="001D1BC0">
        <w:rPr>
          <w:rFonts w:ascii="Times New Roman" w:hAnsi="Times New Roman" w:cs="Times New Roman"/>
          <w:sz w:val="24"/>
          <w:szCs w:val="24"/>
        </w:rPr>
        <w:t xml:space="preserve">лайн. </w:t>
      </w:r>
    </w:p>
    <w:p w:rsidR="00343ADF" w:rsidRPr="001D1BC0" w:rsidRDefault="00E2575C" w:rsidP="00B230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343ADF" w:rsidRPr="001D1BC0">
          <w:rPr>
            <w:rStyle w:val="a8"/>
            <w:rFonts w:ascii="Times New Roman" w:hAnsi="Times New Roman" w:cs="Times New Roman"/>
            <w:sz w:val="24"/>
            <w:szCs w:val="24"/>
          </w:rPr>
          <w:t>http://www.gramma.ru/</w:t>
        </w:r>
      </w:hyperlink>
      <w:r w:rsidR="00343ADF" w:rsidRPr="001D1B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43ADF" w:rsidRPr="001D1BC0">
        <w:rPr>
          <w:rFonts w:ascii="Times New Roman" w:hAnsi="Times New Roman" w:cs="Times New Roman"/>
          <w:sz w:val="24"/>
          <w:szCs w:val="24"/>
        </w:rPr>
        <w:t xml:space="preserve">Пишем и говорим правильно: нормы современного русского языка. Помощь школьникам и абитуриентам. </w:t>
      </w:r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>Навигатор. Грамота</w:t>
      </w:r>
      <w:proofErr w:type="gramStart"/>
      <w:r w:rsidRPr="001D1BC0">
        <w:rPr>
          <w:bCs/>
        </w:rPr>
        <w:t>.р</w:t>
      </w:r>
      <w:proofErr w:type="gramEnd"/>
      <w:r w:rsidRPr="001D1BC0">
        <w:rPr>
          <w:bCs/>
        </w:rPr>
        <w:t>у</w:t>
      </w:r>
      <w:hyperlink r:id="rId10" w:tgtFrame="_blank" w:history="1">
        <w:r w:rsidRPr="001D1BC0">
          <w:rPr>
            <w:rStyle w:val="a8"/>
          </w:rPr>
          <w:t>http://www.navigator.gramota.ru/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Опорный орфографический компакт по русскому языку (пособие по орфографии) </w:t>
      </w:r>
      <w:hyperlink r:id="rId11" w:tgtFrame="_blank" w:history="1">
        <w:r w:rsidRPr="001D1BC0">
          <w:rPr>
            <w:rStyle w:val="a8"/>
          </w:rPr>
          <w:t>http://yamal.org/ook/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Толковый словарь русского языка </w:t>
      </w:r>
      <w:hyperlink r:id="rId12" w:tgtFrame="_blank" w:history="1">
        <w:r w:rsidRPr="001D1BC0">
          <w:rPr>
            <w:rStyle w:val="a8"/>
          </w:rPr>
          <w:t>http://www.megakm.ru/ojigov/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Основные правила грамматики русского языка </w:t>
      </w:r>
      <w:hyperlink r:id="rId13" w:tgtFrame="_blank" w:history="1">
        <w:r w:rsidRPr="001D1BC0">
          <w:rPr>
            <w:rStyle w:val="a8"/>
          </w:rPr>
          <w:t>http://www.ipmce.su/~lib/osn_prav.html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Урок. Русский язык для школьников и преподавателей </w:t>
      </w:r>
      <w:hyperlink r:id="rId14" w:tgtFrame="_blank" w:history="1">
        <w:r w:rsidRPr="001D1BC0">
          <w:rPr>
            <w:rStyle w:val="a8"/>
          </w:rPr>
          <w:t>http://urok.hut.ru/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Толковый словарь В.И. Даля  </w:t>
      </w:r>
      <w:hyperlink r:id="rId15" w:tgtFrame="_blank" w:history="1">
        <w:r w:rsidRPr="001D1BC0">
          <w:rPr>
            <w:rStyle w:val="a8"/>
          </w:rPr>
          <w:t>http://www.slova.ru/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Русские словари. Служба русского языка </w:t>
      </w:r>
      <w:hyperlink r:id="rId16" w:tgtFrame="_blank" w:history="1">
        <w:r w:rsidRPr="001D1BC0">
          <w:rPr>
            <w:rStyle w:val="a8"/>
          </w:rPr>
          <w:t>http://www.slovari.ru/lang/ru/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>Словарь-справочник русского языка</w:t>
      </w:r>
      <w:hyperlink r:id="rId17" w:tgtFrame="_blank" w:history="1">
        <w:r w:rsidRPr="001D1BC0">
          <w:rPr>
            <w:rStyle w:val="a8"/>
          </w:rPr>
          <w:t>http://slovar.boom.ru/</w:t>
        </w:r>
      </w:hyperlink>
    </w:p>
    <w:p w:rsidR="00343ADF" w:rsidRPr="001D1BC0" w:rsidRDefault="00343ADF" w:rsidP="00B230BF">
      <w:pPr>
        <w:pStyle w:val="a5"/>
        <w:spacing w:before="0" w:beforeAutospacing="0" w:after="0" w:afterAutospacing="0" w:line="276" w:lineRule="auto"/>
        <w:ind w:firstLine="540"/>
        <w:rPr>
          <w:rStyle w:val="url1"/>
          <w:rFonts w:ascii="Times New Roman" w:hAnsi="Times New Roman" w:cs="Times New Roman"/>
          <w:sz w:val="24"/>
          <w:szCs w:val="24"/>
        </w:rPr>
      </w:pPr>
      <w:r w:rsidRPr="001D1BC0">
        <w:rPr>
          <w:bCs/>
        </w:rPr>
        <w:t xml:space="preserve">Репетитор </w:t>
      </w:r>
      <w:hyperlink r:id="rId18" w:tgtFrame="_blank" w:history="1">
        <w:r w:rsidRPr="001D1BC0">
          <w:rPr>
            <w:rStyle w:val="a8"/>
          </w:rPr>
          <w:t>http://www.repetitor.h1.ru/programms.html</w:t>
        </w:r>
      </w:hyperlink>
    </w:p>
    <w:p w:rsidR="00343ADF" w:rsidRPr="001D1BC0" w:rsidRDefault="00692955" w:rsidP="00B230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BC0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343ADF" w:rsidRPr="001D1BC0">
        <w:rPr>
          <w:rFonts w:ascii="Times New Roman" w:hAnsi="Times New Roman" w:cs="Times New Roman"/>
          <w:bCs/>
          <w:sz w:val="24"/>
          <w:szCs w:val="24"/>
        </w:rPr>
        <w:t xml:space="preserve">Тесты по русскому языку </w:t>
      </w:r>
      <w:hyperlink r:id="rId19" w:tgtFrame="_blank" w:history="1">
        <w:r w:rsidR="00343ADF" w:rsidRPr="001D1BC0">
          <w:rPr>
            <w:rStyle w:val="a8"/>
            <w:rFonts w:ascii="Times New Roman" w:hAnsi="Times New Roman" w:cs="Times New Roman"/>
            <w:sz w:val="24"/>
            <w:szCs w:val="24"/>
          </w:rPr>
          <w:t>http://likbez.spb.ru/tests/</w:t>
        </w:r>
      </w:hyperlink>
    </w:p>
    <w:p w:rsidR="00A54DA7" w:rsidRPr="001D1BC0" w:rsidRDefault="00A54DA7" w:rsidP="00AB61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54DA7" w:rsidRPr="001D1BC0" w:rsidSect="0083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o Sans Intel">
    <w:altName w:val="Arial"/>
    <w:charset w:val="00"/>
    <w:family w:val="swiss"/>
    <w:pitch w:val="variable"/>
    <w:sig w:usb0="00000003" w:usb1="00000000" w:usb2="00000000" w:usb3="00000000" w:csb0="00000001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75057"/>
    <w:multiLevelType w:val="multilevel"/>
    <w:tmpl w:val="B57A810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F2136"/>
    <w:multiLevelType w:val="hybridMultilevel"/>
    <w:tmpl w:val="0B505B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3413F"/>
    <w:multiLevelType w:val="hybridMultilevel"/>
    <w:tmpl w:val="496AE1F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925D2"/>
    <w:multiLevelType w:val="multilevel"/>
    <w:tmpl w:val="5128E7D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32048"/>
    <w:multiLevelType w:val="multilevel"/>
    <w:tmpl w:val="445E390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56A49"/>
    <w:multiLevelType w:val="hybridMultilevel"/>
    <w:tmpl w:val="5CE645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A112F"/>
    <w:multiLevelType w:val="hybridMultilevel"/>
    <w:tmpl w:val="213A0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85060"/>
    <w:multiLevelType w:val="multilevel"/>
    <w:tmpl w:val="B33C7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DC28F0"/>
    <w:multiLevelType w:val="multilevel"/>
    <w:tmpl w:val="4DD421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061C2"/>
    <w:multiLevelType w:val="multilevel"/>
    <w:tmpl w:val="3EE2F1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8505D7"/>
    <w:multiLevelType w:val="hybridMultilevel"/>
    <w:tmpl w:val="755AA0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B20C2D"/>
    <w:multiLevelType w:val="multilevel"/>
    <w:tmpl w:val="36A26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7F645D"/>
    <w:multiLevelType w:val="hybridMultilevel"/>
    <w:tmpl w:val="AC28F8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70703F"/>
    <w:multiLevelType w:val="multilevel"/>
    <w:tmpl w:val="EE0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BC1884"/>
    <w:multiLevelType w:val="hybridMultilevel"/>
    <w:tmpl w:val="1A385F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850440"/>
    <w:multiLevelType w:val="hybridMultilevel"/>
    <w:tmpl w:val="539E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742024"/>
    <w:multiLevelType w:val="hybridMultilevel"/>
    <w:tmpl w:val="77D24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E76217"/>
    <w:multiLevelType w:val="hybridMultilevel"/>
    <w:tmpl w:val="C58E7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604FE"/>
    <w:multiLevelType w:val="multilevel"/>
    <w:tmpl w:val="63F2C5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5A5E2B"/>
    <w:multiLevelType w:val="hybridMultilevel"/>
    <w:tmpl w:val="E89A103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1F72EF"/>
    <w:multiLevelType w:val="hybridMultilevel"/>
    <w:tmpl w:val="17CC65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B02AB"/>
    <w:multiLevelType w:val="hybridMultilevel"/>
    <w:tmpl w:val="110EC0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E01E70"/>
    <w:multiLevelType w:val="multilevel"/>
    <w:tmpl w:val="BB344A3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982E35"/>
    <w:multiLevelType w:val="multilevel"/>
    <w:tmpl w:val="A1A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371568"/>
    <w:multiLevelType w:val="multilevel"/>
    <w:tmpl w:val="F91C2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6E1F4C"/>
    <w:multiLevelType w:val="multilevel"/>
    <w:tmpl w:val="A1A8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B5DD4"/>
    <w:multiLevelType w:val="hybridMultilevel"/>
    <w:tmpl w:val="2F7AB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473F8"/>
    <w:multiLevelType w:val="hybridMultilevel"/>
    <w:tmpl w:val="7EBA19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2B722C2"/>
    <w:multiLevelType w:val="multilevel"/>
    <w:tmpl w:val="5C98A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CF5D81"/>
    <w:multiLevelType w:val="hybridMultilevel"/>
    <w:tmpl w:val="C8A4F2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A1B22"/>
    <w:multiLevelType w:val="multilevel"/>
    <w:tmpl w:val="2878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9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</w:num>
  <w:num w:numId="24">
    <w:abstractNumId w:val="27"/>
  </w:num>
  <w:num w:numId="25">
    <w:abstractNumId w:val="6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71C4"/>
    <w:rsid w:val="00003C22"/>
    <w:rsid w:val="00010AFE"/>
    <w:rsid w:val="000259D6"/>
    <w:rsid w:val="00053762"/>
    <w:rsid w:val="00053E54"/>
    <w:rsid w:val="00074569"/>
    <w:rsid w:val="000805EA"/>
    <w:rsid w:val="0008157A"/>
    <w:rsid w:val="000A1EC1"/>
    <w:rsid w:val="000B4708"/>
    <w:rsid w:val="000C1D9D"/>
    <w:rsid w:val="000D4135"/>
    <w:rsid w:val="000D6BC8"/>
    <w:rsid w:val="001024CB"/>
    <w:rsid w:val="0010574F"/>
    <w:rsid w:val="0013724D"/>
    <w:rsid w:val="0013792E"/>
    <w:rsid w:val="00141795"/>
    <w:rsid w:val="00144E61"/>
    <w:rsid w:val="0014503F"/>
    <w:rsid w:val="00147415"/>
    <w:rsid w:val="0015749A"/>
    <w:rsid w:val="001640DD"/>
    <w:rsid w:val="00164186"/>
    <w:rsid w:val="00173374"/>
    <w:rsid w:val="00175E38"/>
    <w:rsid w:val="00183245"/>
    <w:rsid w:val="001961C4"/>
    <w:rsid w:val="001C3E4A"/>
    <w:rsid w:val="001C4EAC"/>
    <w:rsid w:val="001D1BC0"/>
    <w:rsid w:val="001D1BF0"/>
    <w:rsid w:val="001F23F4"/>
    <w:rsid w:val="001F5A6B"/>
    <w:rsid w:val="00215442"/>
    <w:rsid w:val="0021668A"/>
    <w:rsid w:val="00240DA9"/>
    <w:rsid w:val="002517A7"/>
    <w:rsid w:val="00251AAA"/>
    <w:rsid w:val="00274A41"/>
    <w:rsid w:val="002758A7"/>
    <w:rsid w:val="00286278"/>
    <w:rsid w:val="00286EEE"/>
    <w:rsid w:val="002B3876"/>
    <w:rsid w:val="002B4D07"/>
    <w:rsid w:val="002C05A7"/>
    <w:rsid w:val="002D2B3C"/>
    <w:rsid w:val="002D568F"/>
    <w:rsid w:val="002D5CE5"/>
    <w:rsid w:val="002E6331"/>
    <w:rsid w:val="002F6EA5"/>
    <w:rsid w:val="00312672"/>
    <w:rsid w:val="003206D7"/>
    <w:rsid w:val="003223DC"/>
    <w:rsid w:val="003323CB"/>
    <w:rsid w:val="00343ADF"/>
    <w:rsid w:val="003448A1"/>
    <w:rsid w:val="0036238B"/>
    <w:rsid w:val="003701C5"/>
    <w:rsid w:val="003745A1"/>
    <w:rsid w:val="003A4282"/>
    <w:rsid w:val="003C150A"/>
    <w:rsid w:val="003C50DF"/>
    <w:rsid w:val="003D18B5"/>
    <w:rsid w:val="003D6432"/>
    <w:rsid w:val="003E1932"/>
    <w:rsid w:val="003F2917"/>
    <w:rsid w:val="00405AC9"/>
    <w:rsid w:val="0041210A"/>
    <w:rsid w:val="00420628"/>
    <w:rsid w:val="00424C0F"/>
    <w:rsid w:val="004503EF"/>
    <w:rsid w:val="0045244F"/>
    <w:rsid w:val="00457923"/>
    <w:rsid w:val="00457B94"/>
    <w:rsid w:val="004660B3"/>
    <w:rsid w:val="0048098A"/>
    <w:rsid w:val="00480D6D"/>
    <w:rsid w:val="004938F1"/>
    <w:rsid w:val="004D7D12"/>
    <w:rsid w:val="004E5825"/>
    <w:rsid w:val="004E6408"/>
    <w:rsid w:val="004F2251"/>
    <w:rsid w:val="004F5F17"/>
    <w:rsid w:val="004F75D5"/>
    <w:rsid w:val="005051D2"/>
    <w:rsid w:val="00520080"/>
    <w:rsid w:val="005268E3"/>
    <w:rsid w:val="00535D75"/>
    <w:rsid w:val="005519FE"/>
    <w:rsid w:val="00554567"/>
    <w:rsid w:val="00581648"/>
    <w:rsid w:val="00585CA4"/>
    <w:rsid w:val="00593066"/>
    <w:rsid w:val="005B4FA5"/>
    <w:rsid w:val="005D0AF1"/>
    <w:rsid w:val="005D5153"/>
    <w:rsid w:val="005E1146"/>
    <w:rsid w:val="005F3EAB"/>
    <w:rsid w:val="0060692E"/>
    <w:rsid w:val="00610777"/>
    <w:rsid w:val="00613A93"/>
    <w:rsid w:val="00634E2E"/>
    <w:rsid w:val="006415F0"/>
    <w:rsid w:val="00645C9F"/>
    <w:rsid w:val="006510FB"/>
    <w:rsid w:val="0065497A"/>
    <w:rsid w:val="0066124D"/>
    <w:rsid w:val="0068526C"/>
    <w:rsid w:val="00692955"/>
    <w:rsid w:val="0069710F"/>
    <w:rsid w:val="00697AC3"/>
    <w:rsid w:val="006C5C3D"/>
    <w:rsid w:val="006C5ECF"/>
    <w:rsid w:val="006C6384"/>
    <w:rsid w:val="006C7029"/>
    <w:rsid w:val="006D401E"/>
    <w:rsid w:val="006D4AD6"/>
    <w:rsid w:val="006E3130"/>
    <w:rsid w:val="006F221D"/>
    <w:rsid w:val="007128B4"/>
    <w:rsid w:val="00715418"/>
    <w:rsid w:val="007244FE"/>
    <w:rsid w:val="00740627"/>
    <w:rsid w:val="00743C33"/>
    <w:rsid w:val="007547EB"/>
    <w:rsid w:val="007668A2"/>
    <w:rsid w:val="00767454"/>
    <w:rsid w:val="0077645E"/>
    <w:rsid w:val="007771C4"/>
    <w:rsid w:val="00780ED0"/>
    <w:rsid w:val="00791A8D"/>
    <w:rsid w:val="00797119"/>
    <w:rsid w:val="007A6318"/>
    <w:rsid w:val="007C2907"/>
    <w:rsid w:val="007D7614"/>
    <w:rsid w:val="007D7B87"/>
    <w:rsid w:val="007E1EE0"/>
    <w:rsid w:val="007E4292"/>
    <w:rsid w:val="007E43CA"/>
    <w:rsid w:val="007E79FD"/>
    <w:rsid w:val="00804711"/>
    <w:rsid w:val="0080577A"/>
    <w:rsid w:val="00807534"/>
    <w:rsid w:val="008119F1"/>
    <w:rsid w:val="008137BA"/>
    <w:rsid w:val="008208E4"/>
    <w:rsid w:val="00835670"/>
    <w:rsid w:val="0084183A"/>
    <w:rsid w:val="0084365F"/>
    <w:rsid w:val="00844536"/>
    <w:rsid w:val="00844A12"/>
    <w:rsid w:val="00867077"/>
    <w:rsid w:val="00875427"/>
    <w:rsid w:val="00876410"/>
    <w:rsid w:val="00886440"/>
    <w:rsid w:val="008B0FE9"/>
    <w:rsid w:val="008B3167"/>
    <w:rsid w:val="008D6698"/>
    <w:rsid w:val="008F15D2"/>
    <w:rsid w:val="008F2021"/>
    <w:rsid w:val="008F5932"/>
    <w:rsid w:val="00910389"/>
    <w:rsid w:val="0091201C"/>
    <w:rsid w:val="00934F52"/>
    <w:rsid w:val="0094706E"/>
    <w:rsid w:val="00982723"/>
    <w:rsid w:val="009A3671"/>
    <w:rsid w:val="009B3B62"/>
    <w:rsid w:val="009B5120"/>
    <w:rsid w:val="009C3F78"/>
    <w:rsid w:val="009E41D8"/>
    <w:rsid w:val="00A10315"/>
    <w:rsid w:val="00A15D4C"/>
    <w:rsid w:val="00A33E76"/>
    <w:rsid w:val="00A47924"/>
    <w:rsid w:val="00A529AE"/>
    <w:rsid w:val="00A54DA7"/>
    <w:rsid w:val="00A602D9"/>
    <w:rsid w:val="00A70427"/>
    <w:rsid w:val="00A73949"/>
    <w:rsid w:val="00A80972"/>
    <w:rsid w:val="00A835D2"/>
    <w:rsid w:val="00A87C60"/>
    <w:rsid w:val="00AA1044"/>
    <w:rsid w:val="00AA37BA"/>
    <w:rsid w:val="00AB611C"/>
    <w:rsid w:val="00AE17CD"/>
    <w:rsid w:val="00AE4F02"/>
    <w:rsid w:val="00AE68F2"/>
    <w:rsid w:val="00AE6CA6"/>
    <w:rsid w:val="00B014F2"/>
    <w:rsid w:val="00B230BF"/>
    <w:rsid w:val="00B24493"/>
    <w:rsid w:val="00B350FB"/>
    <w:rsid w:val="00B57941"/>
    <w:rsid w:val="00B85E39"/>
    <w:rsid w:val="00B86676"/>
    <w:rsid w:val="00B95DFF"/>
    <w:rsid w:val="00B96EB0"/>
    <w:rsid w:val="00BA69A3"/>
    <w:rsid w:val="00BB3CFF"/>
    <w:rsid w:val="00BD7466"/>
    <w:rsid w:val="00BE088A"/>
    <w:rsid w:val="00BE1CDB"/>
    <w:rsid w:val="00BE562F"/>
    <w:rsid w:val="00BF0A88"/>
    <w:rsid w:val="00C15411"/>
    <w:rsid w:val="00C2009C"/>
    <w:rsid w:val="00C4306D"/>
    <w:rsid w:val="00C4365E"/>
    <w:rsid w:val="00C47DA3"/>
    <w:rsid w:val="00C57936"/>
    <w:rsid w:val="00C67F4A"/>
    <w:rsid w:val="00C7051A"/>
    <w:rsid w:val="00C73235"/>
    <w:rsid w:val="00C83415"/>
    <w:rsid w:val="00C877A0"/>
    <w:rsid w:val="00C946A1"/>
    <w:rsid w:val="00CA579B"/>
    <w:rsid w:val="00CB22B6"/>
    <w:rsid w:val="00CC0248"/>
    <w:rsid w:val="00CF009B"/>
    <w:rsid w:val="00D130DE"/>
    <w:rsid w:val="00D13F3C"/>
    <w:rsid w:val="00D3368D"/>
    <w:rsid w:val="00D3572A"/>
    <w:rsid w:val="00D62D65"/>
    <w:rsid w:val="00D72178"/>
    <w:rsid w:val="00D764F3"/>
    <w:rsid w:val="00D82A97"/>
    <w:rsid w:val="00D86D79"/>
    <w:rsid w:val="00D87741"/>
    <w:rsid w:val="00D90609"/>
    <w:rsid w:val="00D91FF4"/>
    <w:rsid w:val="00D93B9F"/>
    <w:rsid w:val="00DA4B81"/>
    <w:rsid w:val="00DA7769"/>
    <w:rsid w:val="00DB517A"/>
    <w:rsid w:val="00DC3696"/>
    <w:rsid w:val="00DD17C5"/>
    <w:rsid w:val="00DF4BEA"/>
    <w:rsid w:val="00E02372"/>
    <w:rsid w:val="00E06AEC"/>
    <w:rsid w:val="00E22B2A"/>
    <w:rsid w:val="00E2575C"/>
    <w:rsid w:val="00E46300"/>
    <w:rsid w:val="00E47D99"/>
    <w:rsid w:val="00E50B44"/>
    <w:rsid w:val="00E5454D"/>
    <w:rsid w:val="00E5555A"/>
    <w:rsid w:val="00E60477"/>
    <w:rsid w:val="00E84E5F"/>
    <w:rsid w:val="00E87B5A"/>
    <w:rsid w:val="00EC0178"/>
    <w:rsid w:val="00EC7960"/>
    <w:rsid w:val="00ED0602"/>
    <w:rsid w:val="00F00610"/>
    <w:rsid w:val="00F13435"/>
    <w:rsid w:val="00F2553C"/>
    <w:rsid w:val="00F4362D"/>
    <w:rsid w:val="00F45D54"/>
    <w:rsid w:val="00F73EF9"/>
    <w:rsid w:val="00F74053"/>
    <w:rsid w:val="00F83314"/>
    <w:rsid w:val="00F86B2E"/>
    <w:rsid w:val="00F973F1"/>
    <w:rsid w:val="00FA614F"/>
    <w:rsid w:val="00FB7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670"/>
  </w:style>
  <w:style w:type="paragraph" w:styleId="2">
    <w:name w:val="heading 2"/>
    <w:basedOn w:val="a"/>
    <w:next w:val="a"/>
    <w:link w:val="20"/>
    <w:semiHidden/>
    <w:unhideWhenUsed/>
    <w:qFormat/>
    <w:rsid w:val="00B350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1C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83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3415"/>
  </w:style>
  <w:style w:type="character" w:customStyle="1" w:styleId="FontStyle13">
    <w:name w:val="Font Style13"/>
    <w:rsid w:val="00C83415"/>
    <w:rPr>
      <w:rFonts w:ascii="Corbel" w:hAnsi="Corbel" w:cs="Corbel" w:hint="default"/>
      <w:b/>
      <w:bCs/>
      <w:sz w:val="24"/>
      <w:szCs w:val="24"/>
    </w:rPr>
  </w:style>
  <w:style w:type="character" w:styleId="a6">
    <w:name w:val="Strong"/>
    <w:basedOn w:val="a0"/>
    <w:qFormat/>
    <w:rsid w:val="00C83415"/>
    <w:rPr>
      <w:b/>
      <w:bCs/>
    </w:rPr>
  </w:style>
  <w:style w:type="paragraph" w:styleId="a7">
    <w:name w:val="List Paragraph"/>
    <w:basedOn w:val="a"/>
    <w:uiPriority w:val="34"/>
    <w:qFormat/>
    <w:rsid w:val="009E41D8"/>
    <w:pPr>
      <w:ind w:left="720"/>
      <w:contextualSpacing/>
    </w:pPr>
    <w:rPr>
      <w:rFonts w:eastAsiaTheme="minorHAnsi"/>
      <w:lang w:eastAsia="en-US"/>
    </w:rPr>
  </w:style>
  <w:style w:type="character" w:styleId="a8">
    <w:name w:val="Hyperlink"/>
    <w:semiHidden/>
    <w:unhideWhenUsed/>
    <w:rsid w:val="00343ADF"/>
    <w:rPr>
      <w:color w:val="0000FF"/>
      <w:u w:val="single"/>
    </w:rPr>
  </w:style>
  <w:style w:type="character" w:customStyle="1" w:styleId="url1">
    <w:name w:val="url1"/>
    <w:rsid w:val="00343ADF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c13">
    <w:name w:val="c13"/>
    <w:basedOn w:val="a"/>
    <w:rsid w:val="00805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0577A"/>
  </w:style>
  <w:style w:type="character" w:customStyle="1" w:styleId="c20">
    <w:name w:val="c20"/>
    <w:basedOn w:val="a0"/>
    <w:rsid w:val="0080577A"/>
  </w:style>
  <w:style w:type="character" w:customStyle="1" w:styleId="Default">
    <w:name w:val="Default Знак Знак Знак"/>
    <w:basedOn w:val="a0"/>
    <w:link w:val="Default0"/>
    <w:locked/>
    <w:rsid w:val="004F2251"/>
    <w:rPr>
      <w:rFonts w:ascii="Neo Sans Intel" w:hAnsi="Neo Sans Intel" w:cs="Neo Sans Intel"/>
      <w:color w:val="000000"/>
      <w:sz w:val="24"/>
      <w:szCs w:val="24"/>
    </w:rPr>
  </w:style>
  <w:style w:type="paragraph" w:customStyle="1" w:styleId="Default0">
    <w:name w:val="Default Знак Знак"/>
    <w:link w:val="Default"/>
    <w:rsid w:val="004F2251"/>
    <w:pPr>
      <w:widowControl w:val="0"/>
      <w:autoSpaceDE w:val="0"/>
      <w:autoSpaceDN w:val="0"/>
      <w:adjustRightInd w:val="0"/>
      <w:spacing w:after="0" w:line="240" w:lineRule="auto"/>
    </w:pPr>
    <w:rPr>
      <w:rFonts w:ascii="Neo Sans Intel" w:hAnsi="Neo Sans Intel" w:cs="Neo Sans Inte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350FB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9">
    <w:name w:val="footnote text"/>
    <w:basedOn w:val="a"/>
    <w:link w:val="aa"/>
    <w:semiHidden/>
    <w:unhideWhenUsed/>
    <w:rsid w:val="00175E3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75E38"/>
    <w:rPr>
      <w:rFonts w:ascii="Thames" w:eastAsia="Times New Roman" w:hAnsi="Tha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ota.ru/-" TargetMode="External"/><Relationship Id="rId13" Type="http://schemas.openxmlformats.org/officeDocument/2006/relationships/hyperlink" Target="http://www.ipmce.su/~lib/osn_prav.html" TargetMode="External"/><Relationship Id="rId18" Type="http://schemas.openxmlformats.org/officeDocument/2006/relationships/hyperlink" Target="http://www.repetitor.h1.ru/programms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epetitor.1c.ru/" TargetMode="External"/><Relationship Id="rId12" Type="http://schemas.openxmlformats.org/officeDocument/2006/relationships/hyperlink" Target="http://www.megakm.ru/ojigov/" TargetMode="External"/><Relationship Id="rId17" Type="http://schemas.openxmlformats.org/officeDocument/2006/relationships/hyperlink" Target="http://slovar.boom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/lang/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yamal.org/oo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.ru/" TargetMode="External"/><Relationship Id="rId10" Type="http://schemas.openxmlformats.org/officeDocument/2006/relationships/hyperlink" Target="http://www.navigator.gramota.ru/" TargetMode="External"/><Relationship Id="rId19" Type="http://schemas.openxmlformats.org/officeDocument/2006/relationships/hyperlink" Target="http://likbez.spb.ru/tes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urok.hut.ru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FA3EC-B058-4CB2-BFDE-1D885A7E8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2891</Words>
  <Characters>16483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Оксана Вадимовна</cp:lastModifiedBy>
  <cp:revision>208</cp:revision>
  <cp:lastPrinted>2019-01-09T03:14:00Z</cp:lastPrinted>
  <dcterms:created xsi:type="dcterms:W3CDTF">2016-09-13T06:04:00Z</dcterms:created>
  <dcterms:modified xsi:type="dcterms:W3CDTF">2019-02-01T00:36:00Z</dcterms:modified>
</cp:coreProperties>
</file>